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C2F4" w14:textId="5F1481D9" w:rsidR="003B448F" w:rsidRPr="007F212C" w:rsidRDefault="007F212C" w:rsidP="007F212C">
      <w:pPr>
        <w:jc w:val="center"/>
        <w:rPr>
          <w:rFonts w:ascii="Times New Roman" w:hAnsi="Times New Roman" w:cs="Times New Roman"/>
          <w:b/>
          <w:bCs/>
          <w:color w:val="0070C0"/>
          <w:sz w:val="28"/>
          <w:szCs w:val="28"/>
          <w:u w:val="single"/>
        </w:rPr>
      </w:pPr>
      <w:r w:rsidRPr="007F212C">
        <w:rPr>
          <w:rFonts w:ascii="Times New Roman" w:hAnsi="Times New Roman" w:cs="Times New Roman"/>
          <w:b/>
          <w:bCs/>
          <w:color w:val="0070C0"/>
          <w:sz w:val="28"/>
          <w:szCs w:val="28"/>
          <w:u w:val="single"/>
        </w:rPr>
        <w:t>RLG Webinar: What to Expect For 2023</w:t>
      </w:r>
    </w:p>
    <w:p w14:paraId="0E7739A4" w14:textId="77777777" w:rsidR="007F212C" w:rsidRDefault="007F212C" w:rsidP="007F212C">
      <w:pPr>
        <w:jc w:val="both"/>
      </w:pPr>
    </w:p>
    <w:p w14:paraId="72220015" w14:textId="554B8626" w:rsidR="0080074F" w:rsidRPr="007F212C" w:rsidRDefault="003B448F" w:rsidP="007F212C">
      <w:pPr>
        <w:jc w:val="both"/>
        <w:rPr>
          <w:rFonts w:ascii="Times New Roman" w:hAnsi="Times New Roman" w:cs="Times New Roman"/>
        </w:rPr>
      </w:pPr>
      <w:r w:rsidRPr="007F212C">
        <w:rPr>
          <w:rFonts w:ascii="Times New Roman" w:hAnsi="Times New Roman" w:cs="Times New Roman"/>
        </w:rPr>
        <w:t xml:space="preserve">With Republicans taking control of the House of Representatives and Democrats maintaining control of the Senate, one might think nothing will get done. And that may be true in some regard. </w:t>
      </w:r>
      <w:r w:rsidR="007F212C">
        <w:rPr>
          <w:rFonts w:ascii="Times New Roman" w:hAnsi="Times New Roman" w:cs="Times New Roman"/>
        </w:rPr>
        <w:t>However,</w:t>
      </w:r>
      <w:r w:rsidRPr="007F212C">
        <w:rPr>
          <w:rFonts w:ascii="Times New Roman" w:hAnsi="Times New Roman" w:cs="Times New Roman"/>
        </w:rPr>
        <w:t xml:space="preserve"> </w:t>
      </w:r>
      <w:r w:rsidR="007F212C">
        <w:rPr>
          <w:rFonts w:ascii="Times New Roman" w:hAnsi="Times New Roman" w:cs="Times New Roman"/>
        </w:rPr>
        <w:t>it’s unlikely</w:t>
      </w:r>
      <w:r w:rsidRPr="007F212C">
        <w:rPr>
          <w:rFonts w:ascii="Times New Roman" w:hAnsi="Times New Roman" w:cs="Times New Roman"/>
        </w:rPr>
        <w:t xml:space="preserve"> any employer is going to be able to relax for long this year. We are likely to see a lot of changes for employers, at both the state and federal level. </w:t>
      </w:r>
      <w:r w:rsidR="007F212C">
        <w:rPr>
          <w:rFonts w:ascii="Times New Roman" w:hAnsi="Times New Roman" w:cs="Times New Roman"/>
        </w:rPr>
        <w:t>We</w:t>
      </w:r>
      <w:r w:rsidRPr="007F212C">
        <w:rPr>
          <w:rFonts w:ascii="Times New Roman" w:hAnsi="Times New Roman" w:cs="Times New Roman"/>
        </w:rPr>
        <w:t xml:space="preserve"> anticipate an increase in the exempt salary threshold (which we thought would happen in 2019), legalization of marijuana, and we are sure to see more states passing leave laws and pay transparency laws. At the federal level, we are going to finally see that I-9 flexibility we’ve been looking for and very likely some limitation on </w:t>
      </w:r>
      <w:r w:rsidR="0080074F" w:rsidRPr="007F212C">
        <w:rPr>
          <w:rFonts w:ascii="Times New Roman" w:hAnsi="Times New Roman" w:cs="Times New Roman"/>
        </w:rPr>
        <w:t>restrictive covenants. Last, but never least, some of you will see an organizing campaign in your midst or, at the very least, finding yourself explaining a decision about an employee, at the National Labor Relations Board. Let’s get started!</w:t>
      </w:r>
    </w:p>
    <w:p w14:paraId="52041A4C" w14:textId="0271BEBD" w:rsidR="0080074F" w:rsidRPr="007F212C" w:rsidRDefault="0080074F" w:rsidP="007F212C">
      <w:pPr>
        <w:jc w:val="both"/>
        <w:rPr>
          <w:rFonts w:ascii="Times New Roman" w:hAnsi="Times New Roman" w:cs="Times New Roman"/>
        </w:rPr>
      </w:pPr>
    </w:p>
    <w:p w14:paraId="60AF0611" w14:textId="46BF88D0" w:rsidR="0080074F" w:rsidRPr="007F212C" w:rsidRDefault="0080074F" w:rsidP="007F212C">
      <w:pPr>
        <w:jc w:val="center"/>
        <w:rPr>
          <w:rFonts w:ascii="Times New Roman" w:hAnsi="Times New Roman" w:cs="Times New Roman"/>
          <w:b/>
          <w:bCs/>
          <w:color w:val="0070C0"/>
        </w:rPr>
      </w:pPr>
      <w:r w:rsidRPr="007F212C">
        <w:rPr>
          <w:rFonts w:ascii="Times New Roman" w:hAnsi="Times New Roman" w:cs="Times New Roman"/>
          <w:b/>
          <w:bCs/>
          <w:color w:val="0070C0"/>
        </w:rPr>
        <w:t>Navigating Pay Transparency</w:t>
      </w:r>
    </w:p>
    <w:p w14:paraId="3CF05DD1" w14:textId="6C4BF4FD" w:rsidR="0080074F" w:rsidRPr="007F212C" w:rsidRDefault="0080074F" w:rsidP="007F212C">
      <w:pPr>
        <w:jc w:val="both"/>
        <w:rPr>
          <w:rFonts w:ascii="Times New Roman" w:hAnsi="Times New Roman" w:cs="Times New Roman"/>
        </w:rPr>
      </w:pPr>
    </w:p>
    <w:p w14:paraId="2AD81C0C" w14:textId="4D665524" w:rsidR="0080074F" w:rsidRPr="007F212C" w:rsidRDefault="0080074F" w:rsidP="007F212C">
      <w:pPr>
        <w:jc w:val="both"/>
        <w:rPr>
          <w:rFonts w:ascii="Times New Roman" w:hAnsi="Times New Roman" w:cs="Times New Roman"/>
        </w:rPr>
      </w:pPr>
      <w:r w:rsidRPr="007F212C">
        <w:rPr>
          <w:rFonts w:ascii="Times New Roman" w:hAnsi="Times New Roman" w:cs="Times New Roman"/>
        </w:rPr>
        <w:t>Pay transparency laws pose many challenges for employers, particularly those who recruit across state lines. This is further complicated by remote work, which creates obligations and liabilities even when you have no physical presence in that state.</w:t>
      </w:r>
    </w:p>
    <w:p w14:paraId="6239030F" w14:textId="403747F7" w:rsidR="00CA601A" w:rsidRPr="007F212C" w:rsidRDefault="00CA601A" w:rsidP="007F212C">
      <w:pPr>
        <w:jc w:val="both"/>
        <w:rPr>
          <w:rFonts w:ascii="Times New Roman" w:hAnsi="Times New Roman" w:cs="Times New Roman"/>
        </w:rPr>
      </w:pPr>
    </w:p>
    <w:p w14:paraId="23D0AFB1" w14:textId="62B7BB6F" w:rsidR="00CA601A" w:rsidRPr="007F212C" w:rsidRDefault="00CA601A" w:rsidP="007F212C">
      <w:pPr>
        <w:jc w:val="both"/>
        <w:rPr>
          <w:rFonts w:ascii="Times New Roman" w:hAnsi="Times New Roman" w:cs="Times New Roman"/>
        </w:rPr>
      </w:pPr>
      <w:r w:rsidRPr="007F212C">
        <w:rPr>
          <w:rFonts w:ascii="Times New Roman" w:hAnsi="Times New Roman" w:cs="Times New Roman"/>
        </w:rPr>
        <w:t xml:space="preserve">One estimate says that in 2023, 1 in 5 Americans will live in a state that requires employers to disclose salaries in job postings. We saw a flurry of activity on this issue last year and will see more in 2023. New York </w:t>
      </w:r>
      <w:r w:rsidR="007F212C">
        <w:rPr>
          <w:rFonts w:ascii="Times New Roman" w:hAnsi="Times New Roman" w:cs="Times New Roman"/>
        </w:rPr>
        <w:t>G</w:t>
      </w:r>
      <w:r w:rsidRPr="007F212C">
        <w:rPr>
          <w:rFonts w:ascii="Times New Roman" w:hAnsi="Times New Roman" w:cs="Times New Roman"/>
        </w:rPr>
        <w:t xml:space="preserve">overnor Kathy </w:t>
      </w:r>
      <w:proofErr w:type="spellStart"/>
      <w:r w:rsidRPr="007F212C">
        <w:rPr>
          <w:rFonts w:ascii="Times New Roman" w:hAnsi="Times New Roman" w:cs="Times New Roman"/>
        </w:rPr>
        <w:t>Hochul</w:t>
      </w:r>
      <w:proofErr w:type="spellEnd"/>
      <w:r w:rsidRPr="007F212C">
        <w:rPr>
          <w:rFonts w:ascii="Times New Roman" w:hAnsi="Times New Roman" w:cs="Times New Roman"/>
        </w:rPr>
        <w:t xml:space="preserve"> signed a pay transparency law</w:t>
      </w:r>
      <w:r w:rsidR="00E61100" w:rsidRPr="007F212C">
        <w:rPr>
          <w:rFonts w:ascii="Times New Roman" w:hAnsi="Times New Roman" w:cs="Times New Roman"/>
        </w:rPr>
        <w:t xml:space="preserve"> in December 2022,</w:t>
      </w:r>
      <w:r w:rsidRPr="007F212C">
        <w:rPr>
          <w:rFonts w:ascii="Times New Roman" w:hAnsi="Times New Roman" w:cs="Times New Roman"/>
        </w:rPr>
        <w:t xml:space="preserve"> that will take effect in the state in September. Similar laws in California and Washington state t</w:t>
      </w:r>
      <w:r w:rsidR="00E61100" w:rsidRPr="007F212C">
        <w:rPr>
          <w:rFonts w:ascii="Times New Roman" w:hAnsi="Times New Roman" w:cs="Times New Roman"/>
        </w:rPr>
        <w:t>ook</w:t>
      </w:r>
      <w:r w:rsidRPr="007F212C">
        <w:rPr>
          <w:rFonts w:ascii="Times New Roman" w:hAnsi="Times New Roman" w:cs="Times New Roman"/>
        </w:rPr>
        <w:t xml:space="preserve"> effect on the first of th</w:t>
      </w:r>
      <w:r w:rsidR="00E61100" w:rsidRPr="007F212C">
        <w:rPr>
          <w:rFonts w:ascii="Times New Roman" w:hAnsi="Times New Roman" w:cs="Times New Roman"/>
        </w:rPr>
        <w:t>is</w:t>
      </w:r>
      <w:r w:rsidRPr="007F212C">
        <w:rPr>
          <w:rFonts w:ascii="Times New Roman" w:hAnsi="Times New Roman" w:cs="Times New Roman"/>
        </w:rPr>
        <w:t xml:space="preserve"> year and </w:t>
      </w:r>
      <w:r w:rsidR="00E61100" w:rsidRPr="007F212C">
        <w:rPr>
          <w:rFonts w:ascii="Times New Roman" w:hAnsi="Times New Roman" w:cs="Times New Roman"/>
        </w:rPr>
        <w:t xml:space="preserve">some are </w:t>
      </w:r>
      <w:r w:rsidRPr="007F212C">
        <w:rPr>
          <w:rFonts w:ascii="Times New Roman" w:hAnsi="Times New Roman" w:cs="Times New Roman"/>
        </w:rPr>
        <w:t>already on the books in New York City and Colorado.</w:t>
      </w:r>
      <w:r w:rsidR="00E61100" w:rsidRPr="007F212C">
        <w:rPr>
          <w:rFonts w:ascii="Times New Roman" w:hAnsi="Times New Roman" w:cs="Times New Roman"/>
        </w:rPr>
        <w:t xml:space="preserve"> </w:t>
      </w:r>
      <w:r w:rsidR="007F212C">
        <w:rPr>
          <w:rFonts w:ascii="Times New Roman" w:hAnsi="Times New Roman" w:cs="Times New Roman"/>
        </w:rPr>
        <w:t>R</w:t>
      </w:r>
      <w:r w:rsidR="00E61100" w:rsidRPr="007F212C">
        <w:rPr>
          <w:rFonts w:ascii="Times New Roman" w:hAnsi="Times New Roman" w:cs="Times New Roman"/>
        </w:rPr>
        <w:t>ight now</w:t>
      </w:r>
      <w:r w:rsidR="007F212C">
        <w:rPr>
          <w:rFonts w:ascii="Times New Roman" w:hAnsi="Times New Roman" w:cs="Times New Roman"/>
        </w:rPr>
        <w:t>,</w:t>
      </w:r>
      <w:r w:rsidR="00E61100" w:rsidRPr="007F212C">
        <w:rPr>
          <w:rFonts w:ascii="Times New Roman" w:hAnsi="Times New Roman" w:cs="Times New Roman"/>
        </w:rPr>
        <w:t xml:space="preserve"> it seems like a small number of jurisdictions have these laws. </w:t>
      </w:r>
      <w:r w:rsidR="007F212C">
        <w:rPr>
          <w:rFonts w:ascii="Times New Roman" w:hAnsi="Times New Roman" w:cs="Times New Roman"/>
        </w:rPr>
        <w:t>However, t</w:t>
      </w:r>
      <w:r w:rsidR="00E61100" w:rsidRPr="007F212C">
        <w:rPr>
          <w:rFonts w:ascii="Times New Roman" w:hAnsi="Times New Roman" w:cs="Times New Roman"/>
        </w:rPr>
        <w:t>he</w:t>
      </w:r>
      <w:r w:rsidR="007F212C">
        <w:rPr>
          <w:rFonts w:ascii="Times New Roman" w:hAnsi="Times New Roman" w:cs="Times New Roman"/>
        </w:rPr>
        <w:t xml:space="preserve"> jurisdictions where such laws have passed </w:t>
      </w:r>
      <w:r w:rsidR="00E61100" w:rsidRPr="007F212C">
        <w:rPr>
          <w:rFonts w:ascii="Times New Roman" w:hAnsi="Times New Roman" w:cs="Times New Roman"/>
        </w:rPr>
        <w:t>all have a big influence</w:t>
      </w:r>
      <w:r w:rsidR="007F212C">
        <w:rPr>
          <w:rFonts w:ascii="Times New Roman" w:hAnsi="Times New Roman" w:cs="Times New Roman"/>
        </w:rPr>
        <w:t>,</w:t>
      </w:r>
      <w:r w:rsidR="00E61100" w:rsidRPr="007F212C">
        <w:rPr>
          <w:rFonts w:ascii="Times New Roman" w:hAnsi="Times New Roman" w:cs="Times New Roman"/>
        </w:rPr>
        <w:t xml:space="preserve"> and </w:t>
      </w:r>
      <w:r w:rsidR="00796B21">
        <w:rPr>
          <w:rFonts w:ascii="Times New Roman" w:hAnsi="Times New Roman" w:cs="Times New Roman"/>
        </w:rPr>
        <w:t>we</w:t>
      </w:r>
      <w:r w:rsidR="00E61100" w:rsidRPr="007F212C">
        <w:rPr>
          <w:rFonts w:ascii="Times New Roman" w:hAnsi="Times New Roman" w:cs="Times New Roman"/>
        </w:rPr>
        <w:t xml:space="preserve"> anticipate these simply represent the tipping point in changing how pay is perceived in the U</w:t>
      </w:r>
      <w:r w:rsidR="00796B21">
        <w:rPr>
          <w:rFonts w:ascii="Times New Roman" w:hAnsi="Times New Roman" w:cs="Times New Roman"/>
        </w:rPr>
        <w:t xml:space="preserve">nited </w:t>
      </w:r>
      <w:r w:rsidR="00E61100" w:rsidRPr="007F212C">
        <w:rPr>
          <w:rFonts w:ascii="Times New Roman" w:hAnsi="Times New Roman" w:cs="Times New Roman"/>
        </w:rPr>
        <w:t>S</w:t>
      </w:r>
      <w:r w:rsidR="00796B21">
        <w:rPr>
          <w:rFonts w:ascii="Times New Roman" w:hAnsi="Times New Roman" w:cs="Times New Roman"/>
        </w:rPr>
        <w:t>tates</w:t>
      </w:r>
      <w:r w:rsidR="00E61100" w:rsidRPr="007F212C">
        <w:rPr>
          <w:rFonts w:ascii="Times New Roman" w:hAnsi="Times New Roman" w:cs="Times New Roman"/>
        </w:rPr>
        <w:t>.</w:t>
      </w:r>
    </w:p>
    <w:p w14:paraId="4A432EE4" w14:textId="77777777" w:rsidR="0080074F" w:rsidRPr="007F212C" w:rsidRDefault="0080074F" w:rsidP="007F212C">
      <w:pPr>
        <w:jc w:val="both"/>
        <w:rPr>
          <w:rFonts w:ascii="Times New Roman" w:hAnsi="Times New Roman" w:cs="Times New Roman"/>
        </w:rPr>
      </w:pPr>
    </w:p>
    <w:p w14:paraId="2174D86D" w14:textId="48B89F6A" w:rsidR="00CA601A" w:rsidRPr="007F212C" w:rsidRDefault="00E61100" w:rsidP="007F212C">
      <w:pPr>
        <w:jc w:val="both"/>
        <w:rPr>
          <w:rFonts w:ascii="Times New Roman" w:hAnsi="Times New Roman" w:cs="Times New Roman"/>
        </w:rPr>
      </w:pPr>
      <w:r w:rsidRPr="007F212C">
        <w:rPr>
          <w:rFonts w:ascii="Times New Roman" w:hAnsi="Times New Roman" w:cs="Times New Roman"/>
        </w:rPr>
        <w:t xml:space="preserve">Now, it is incumbent upon any company </w:t>
      </w:r>
      <w:r w:rsidR="0080074F" w:rsidRPr="007F212C">
        <w:rPr>
          <w:rFonts w:ascii="Times New Roman" w:hAnsi="Times New Roman" w:cs="Times New Roman"/>
        </w:rPr>
        <w:t xml:space="preserve">advertising for a position that could be performed by a remote worker — i.e., in any state — </w:t>
      </w:r>
      <w:r w:rsidRPr="007F212C">
        <w:rPr>
          <w:rFonts w:ascii="Times New Roman" w:hAnsi="Times New Roman" w:cs="Times New Roman"/>
        </w:rPr>
        <w:t xml:space="preserve">to </w:t>
      </w:r>
      <w:r w:rsidR="0080074F" w:rsidRPr="007F212C">
        <w:rPr>
          <w:rFonts w:ascii="Times New Roman" w:hAnsi="Times New Roman" w:cs="Times New Roman"/>
        </w:rPr>
        <w:t xml:space="preserve">ensure that the posting complies with all applicable pay transparency laws, including </w:t>
      </w:r>
      <w:r w:rsidR="00796B21">
        <w:rPr>
          <w:rFonts w:ascii="Times New Roman" w:hAnsi="Times New Roman" w:cs="Times New Roman"/>
        </w:rPr>
        <w:t>(</w:t>
      </w:r>
      <w:r w:rsidR="0080074F" w:rsidRPr="007F212C">
        <w:rPr>
          <w:rFonts w:ascii="Times New Roman" w:hAnsi="Times New Roman" w:cs="Times New Roman"/>
        </w:rPr>
        <w:t>for example</w:t>
      </w:r>
      <w:r w:rsidR="00796B21">
        <w:rPr>
          <w:rFonts w:ascii="Times New Roman" w:hAnsi="Times New Roman" w:cs="Times New Roman"/>
        </w:rPr>
        <w:t>)</w:t>
      </w:r>
      <w:r w:rsidR="0080074F" w:rsidRPr="007F212C">
        <w:rPr>
          <w:rFonts w:ascii="Times New Roman" w:hAnsi="Times New Roman" w:cs="Times New Roman"/>
        </w:rPr>
        <w:t xml:space="preserve">, the salary range requirements under Colorado law. </w:t>
      </w:r>
      <w:r w:rsidRPr="007F212C">
        <w:rPr>
          <w:rFonts w:ascii="Times New Roman" w:hAnsi="Times New Roman" w:cs="Times New Roman"/>
        </w:rPr>
        <w:t xml:space="preserve">Initially, </w:t>
      </w:r>
      <w:r w:rsidR="00796B21">
        <w:rPr>
          <w:rFonts w:ascii="Times New Roman" w:hAnsi="Times New Roman" w:cs="Times New Roman"/>
        </w:rPr>
        <w:t>we</w:t>
      </w:r>
      <w:r w:rsidRPr="007F212C">
        <w:rPr>
          <w:rFonts w:ascii="Times New Roman" w:hAnsi="Times New Roman" w:cs="Times New Roman"/>
        </w:rPr>
        <w:t xml:space="preserve"> heard employers (and </w:t>
      </w:r>
      <w:r w:rsidR="00796B21">
        <w:rPr>
          <w:rFonts w:ascii="Times New Roman" w:hAnsi="Times New Roman" w:cs="Times New Roman"/>
        </w:rPr>
        <w:t>understandably</w:t>
      </w:r>
      <w:r w:rsidRPr="007F212C">
        <w:rPr>
          <w:rFonts w:ascii="Times New Roman" w:hAnsi="Times New Roman" w:cs="Times New Roman"/>
        </w:rPr>
        <w:t xml:space="preserve"> so) talk about just avoiding </w:t>
      </w:r>
      <w:r w:rsidR="0080074F" w:rsidRPr="007F212C">
        <w:rPr>
          <w:rFonts w:ascii="Times New Roman" w:hAnsi="Times New Roman" w:cs="Times New Roman"/>
        </w:rPr>
        <w:t>residents of Colorado</w:t>
      </w:r>
      <w:r w:rsidRPr="007F212C">
        <w:rPr>
          <w:rFonts w:ascii="Times New Roman" w:hAnsi="Times New Roman" w:cs="Times New Roman"/>
        </w:rPr>
        <w:t xml:space="preserve">. </w:t>
      </w:r>
      <w:r w:rsidR="00796B21">
        <w:rPr>
          <w:rFonts w:ascii="Times New Roman" w:hAnsi="Times New Roman" w:cs="Times New Roman"/>
        </w:rPr>
        <w:t xml:space="preserve">However, </w:t>
      </w:r>
      <w:r w:rsidR="0080074F" w:rsidRPr="007F212C">
        <w:rPr>
          <w:rFonts w:ascii="Times New Roman" w:hAnsi="Times New Roman" w:cs="Times New Roman"/>
        </w:rPr>
        <w:t xml:space="preserve">Colorado’s Department of Labor and Employment has </w:t>
      </w:r>
      <w:r w:rsidR="00796B21">
        <w:rPr>
          <w:rFonts w:ascii="Times New Roman" w:hAnsi="Times New Roman" w:cs="Times New Roman"/>
        </w:rPr>
        <w:t xml:space="preserve">nipped that in the bud, as they have </w:t>
      </w:r>
      <w:r w:rsidR="0080074F" w:rsidRPr="007F212C">
        <w:rPr>
          <w:rFonts w:ascii="Times New Roman" w:hAnsi="Times New Roman" w:cs="Times New Roman"/>
        </w:rPr>
        <w:t>considered and flatly rejected efforts to circumvent Colorado law</w:t>
      </w:r>
      <w:r w:rsidRPr="007F212C">
        <w:rPr>
          <w:rFonts w:ascii="Times New Roman" w:hAnsi="Times New Roman" w:cs="Times New Roman"/>
        </w:rPr>
        <w:t>. Employer</w:t>
      </w:r>
      <w:r w:rsidR="00796B21">
        <w:rPr>
          <w:rFonts w:ascii="Times New Roman" w:hAnsi="Times New Roman" w:cs="Times New Roman"/>
        </w:rPr>
        <w:t>s</w:t>
      </w:r>
      <w:r w:rsidRPr="007F212C">
        <w:rPr>
          <w:rFonts w:ascii="Times New Roman" w:hAnsi="Times New Roman" w:cs="Times New Roman"/>
        </w:rPr>
        <w:t xml:space="preserve"> should expect the same types of </w:t>
      </w:r>
      <w:r w:rsidR="0080074F" w:rsidRPr="007F212C">
        <w:rPr>
          <w:rFonts w:ascii="Times New Roman" w:hAnsi="Times New Roman" w:cs="Times New Roman"/>
        </w:rPr>
        <w:t>enforcement requirements in other states</w:t>
      </w:r>
      <w:r w:rsidRPr="007F212C">
        <w:rPr>
          <w:rFonts w:ascii="Times New Roman" w:hAnsi="Times New Roman" w:cs="Times New Roman"/>
        </w:rPr>
        <w:t xml:space="preserve"> in 2023.</w:t>
      </w:r>
    </w:p>
    <w:p w14:paraId="4CAE00D4" w14:textId="4A629736" w:rsidR="00CA601A" w:rsidRPr="007F212C" w:rsidRDefault="00CA601A" w:rsidP="007F212C">
      <w:pPr>
        <w:jc w:val="both"/>
        <w:rPr>
          <w:rFonts w:ascii="Times New Roman" w:hAnsi="Times New Roman" w:cs="Times New Roman"/>
        </w:rPr>
      </w:pPr>
    </w:p>
    <w:p w14:paraId="0885056D" w14:textId="3F405136" w:rsidR="00CA601A" w:rsidRPr="007F212C" w:rsidRDefault="00CA601A" w:rsidP="007F212C">
      <w:pPr>
        <w:jc w:val="both"/>
        <w:rPr>
          <w:rFonts w:ascii="Times New Roman" w:hAnsi="Times New Roman" w:cs="Times New Roman"/>
        </w:rPr>
      </w:pPr>
      <w:r w:rsidRPr="007F212C">
        <w:rPr>
          <w:rFonts w:ascii="Times New Roman" w:hAnsi="Times New Roman" w:cs="Times New Roman"/>
        </w:rPr>
        <w:t xml:space="preserve">In light of the current and developing legislation concerning pay transparency, employers should be proactive in ensuring their job postings </w:t>
      </w:r>
      <w:proofErr w:type="gramStart"/>
      <w:r w:rsidRPr="007F212C">
        <w:rPr>
          <w:rFonts w:ascii="Times New Roman" w:hAnsi="Times New Roman" w:cs="Times New Roman"/>
        </w:rPr>
        <w:t>are in compliance with</w:t>
      </w:r>
      <w:proofErr w:type="gramEnd"/>
      <w:r w:rsidRPr="007F212C">
        <w:rPr>
          <w:rFonts w:ascii="Times New Roman" w:hAnsi="Times New Roman" w:cs="Times New Roman"/>
        </w:rPr>
        <w:t xml:space="preserve"> all such laws that may apply to such postings. For smaller employers</w:t>
      </w:r>
      <w:r w:rsidR="00796B21">
        <w:rPr>
          <w:rFonts w:ascii="Times New Roman" w:hAnsi="Times New Roman" w:cs="Times New Roman"/>
        </w:rPr>
        <w:t>,</w:t>
      </w:r>
      <w:r w:rsidRPr="007F212C">
        <w:rPr>
          <w:rFonts w:ascii="Times New Roman" w:hAnsi="Times New Roman" w:cs="Times New Roman"/>
        </w:rPr>
        <w:t xml:space="preserve"> we </w:t>
      </w:r>
      <w:r w:rsidR="00E61100" w:rsidRPr="007F212C">
        <w:rPr>
          <w:rFonts w:ascii="Times New Roman" w:hAnsi="Times New Roman" w:cs="Times New Roman"/>
        </w:rPr>
        <w:t xml:space="preserve">have seen </w:t>
      </w:r>
      <w:r w:rsidRPr="007F212C">
        <w:rPr>
          <w:rFonts w:ascii="Times New Roman" w:hAnsi="Times New Roman" w:cs="Times New Roman"/>
        </w:rPr>
        <w:t>an attempt to keep their workforce out of states with pay transparency laws by restricting remote work entirely or mandating a minimum in-</w:t>
      </w:r>
      <w:r w:rsidRPr="007F212C">
        <w:rPr>
          <w:rFonts w:ascii="Times New Roman" w:hAnsi="Times New Roman" w:cs="Times New Roman"/>
        </w:rPr>
        <w:lastRenderedPageBreak/>
        <w:t>office presence in states or localities that do not have a pay transparency requirement</w:t>
      </w:r>
      <w:r w:rsidR="00E61100" w:rsidRPr="007F212C">
        <w:rPr>
          <w:rFonts w:ascii="Times New Roman" w:hAnsi="Times New Roman" w:cs="Times New Roman"/>
        </w:rPr>
        <w:t>;</w:t>
      </w:r>
      <w:r w:rsidRPr="007F212C">
        <w:rPr>
          <w:rFonts w:ascii="Times New Roman" w:hAnsi="Times New Roman" w:cs="Times New Roman"/>
        </w:rPr>
        <w:t xml:space="preserve"> </w:t>
      </w:r>
      <w:r w:rsidR="00E61100" w:rsidRPr="007F212C">
        <w:rPr>
          <w:rFonts w:ascii="Times New Roman" w:hAnsi="Times New Roman" w:cs="Times New Roman"/>
        </w:rPr>
        <w:t>t</w:t>
      </w:r>
      <w:r w:rsidRPr="007F212C">
        <w:rPr>
          <w:rFonts w:ascii="Times New Roman" w:hAnsi="Times New Roman" w:cs="Times New Roman"/>
        </w:rPr>
        <w:t xml:space="preserve">hat’s not going to work for long. </w:t>
      </w:r>
    </w:p>
    <w:p w14:paraId="65390F62" w14:textId="77777777" w:rsidR="00CA601A" w:rsidRPr="007F212C" w:rsidRDefault="00CA601A" w:rsidP="007F212C">
      <w:pPr>
        <w:jc w:val="both"/>
        <w:rPr>
          <w:rFonts w:ascii="Times New Roman" w:hAnsi="Times New Roman" w:cs="Times New Roman"/>
        </w:rPr>
      </w:pPr>
    </w:p>
    <w:p w14:paraId="2044ABAC" w14:textId="16455D6A" w:rsidR="00CA601A" w:rsidRPr="007F212C" w:rsidRDefault="00E61100" w:rsidP="007F212C">
      <w:pPr>
        <w:jc w:val="both"/>
        <w:rPr>
          <w:rFonts w:ascii="Times New Roman" w:eastAsia="Times New Roman" w:hAnsi="Times New Roman" w:cs="Times New Roman"/>
        </w:rPr>
      </w:pPr>
      <w:r w:rsidRPr="007F212C">
        <w:rPr>
          <w:rFonts w:ascii="Times New Roman" w:hAnsi="Times New Roman" w:cs="Times New Roman"/>
        </w:rPr>
        <w:t xml:space="preserve">What employers should be considering is an overhaul of </w:t>
      </w:r>
      <w:r w:rsidR="00CA601A" w:rsidRPr="007F212C">
        <w:rPr>
          <w:rFonts w:ascii="Times New Roman" w:hAnsi="Times New Roman" w:cs="Times New Roman"/>
        </w:rPr>
        <w:t>their recruiting practices, job positions</w:t>
      </w:r>
      <w:r w:rsidR="00796B21">
        <w:rPr>
          <w:rFonts w:ascii="Times New Roman" w:hAnsi="Times New Roman" w:cs="Times New Roman"/>
        </w:rPr>
        <w:t>,</w:t>
      </w:r>
      <w:r w:rsidR="00CA601A" w:rsidRPr="007F212C">
        <w:rPr>
          <w:rFonts w:ascii="Times New Roman" w:hAnsi="Times New Roman" w:cs="Times New Roman"/>
        </w:rPr>
        <w:t xml:space="preserve"> and compensation structure</w:t>
      </w:r>
      <w:r w:rsidR="00796B21">
        <w:rPr>
          <w:rFonts w:ascii="Times New Roman" w:hAnsi="Times New Roman" w:cs="Times New Roman"/>
        </w:rPr>
        <w:t>s</w:t>
      </w:r>
      <w:r w:rsidR="00CA601A" w:rsidRPr="007F212C">
        <w:rPr>
          <w:rFonts w:ascii="Times New Roman" w:hAnsi="Times New Roman" w:cs="Times New Roman"/>
        </w:rPr>
        <w:t xml:space="preserve">. </w:t>
      </w:r>
      <w:r w:rsidRPr="007F212C">
        <w:rPr>
          <w:rFonts w:ascii="Times New Roman" w:hAnsi="Times New Roman" w:cs="Times New Roman"/>
        </w:rPr>
        <w:t>Employer</w:t>
      </w:r>
      <w:r w:rsidR="00796B21">
        <w:rPr>
          <w:rFonts w:ascii="Times New Roman" w:hAnsi="Times New Roman" w:cs="Times New Roman"/>
        </w:rPr>
        <w:t>s</w:t>
      </w:r>
      <w:r w:rsidRPr="007F212C">
        <w:rPr>
          <w:rFonts w:ascii="Times New Roman" w:hAnsi="Times New Roman" w:cs="Times New Roman"/>
        </w:rPr>
        <w:t xml:space="preserve"> should standardize</w:t>
      </w:r>
      <w:r w:rsidR="00CA601A" w:rsidRPr="007F212C">
        <w:rPr>
          <w:rFonts w:ascii="Times New Roman" w:hAnsi="Times New Roman" w:cs="Times New Roman"/>
        </w:rPr>
        <w:t xml:space="preserve"> their job postings to </w:t>
      </w:r>
      <w:r w:rsidR="00CA601A" w:rsidRPr="007F212C">
        <w:rPr>
          <w:rFonts w:ascii="Times New Roman" w:eastAsia="Times New Roman" w:hAnsi="Times New Roman" w:cs="Times New Roman"/>
        </w:rPr>
        <w:t xml:space="preserve">include hourly wage or salary ranges for all positions nationwide. </w:t>
      </w:r>
      <w:r w:rsidRPr="007F212C">
        <w:rPr>
          <w:rFonts w:ascii="Times New Roman" w:eastAsia="Times New Roman" w:hAnsi="Times New Roman" w:cs="Times New Roman"/>
        </w:rPr>
        <w:t>If</w:t>
      </w:r>
      <w:r w:rsidR="00CA601A" w:rsidRPr="007F212C">
        <w:rPr>
          <w:rFonts w:ascii="Times New Roman" w:eastAsia="Times New Roman" w:hAnsi="Times New Roman" w:cs="Times New Roman"/>
        </w:rPr>
        <w:t xml:space="preserve"> </w:t>
      </w:r>
      <w:r w:rsidRPr="007F212C">
        <w:rPr>
          <w:rFonts w:ascii="Times New Roman" w:eastAsia="Times New Roman" w:hAnsi="Times New Roman" w:cs="Times New Roman"/>
        </w:rPr>
        <w:t>you</w:t>
      </w:r>
      <w:r w:rsidR="00CA601A" w:rsidRPr="007F212C">
        <w:rPr>
          <w:rFonts w:ascii="Times New Roman" w:eastAsia="Times New Roman" w:hAnsi="Times New Roman" w:cs="Times New Roman"/>
        </w:rPr>
        <w:t xml:space="preserve"> intend to recruit or even consider hiring employees in places like California, Colorado</w:t>
      </w:r>
      <w:r w:rsidR="00796B21">
        <w:rPr>
          <w:rFonts w:ascii="Times New Roman" w:eastAsia="Times New Roman" w:hAnsi="Times New Roman" w:cs="Times New Roman"/>
        </w:rPr>
        <w:t>,</w:t>
      </w:r>
      <w:r w:rsidR="00CA601A" w:rsidRPr="007F212C">
        <w:rPr>
          <w:rFonts w:ascii="Times New Roman" w:eastAsia="Times New Roman" w:hAnsi="Times New Roman" w:cs="Times New Roman"/>
        </w:rPr>
        <w:t xml:space="preserve"> or New York City, it is likely more efficient to include salary or wage ranges in all job postings rather than try to distribute different job postings in different locations and attempt to control the dissemination of information.</w:t>
      </w:r>
    </w:p>
    <w:p w14:paraId="5FF64B73" w14:textId="06B9687A" w:rsidR="00E61100" w:rsidRPr="007F212C" w:rsidRDefault="00E61100" w:rsidP="007F212C">
      <w:pPr>
        <w:jc w:val="both"/>
        <w:rPr>
          <w:rFonts w:ascii="Times New Roman" w:eastAsia="Times New Roman" w:hAnsi="Times New Roman" w:cs="Times New Roman"/>
        </w:rPr>
      </w:pPr>
    </w:p>
    <w:p w14:paraId="11E9C0CD" w14:textId="3464642A" w:rsidR="00E61100" w:rsidRPr="007F212C" w:rsidRDefault="00E61100" w:rsidP="007F212C">
      <w:pPr>
        <w:jc w:val="both"/>
        <w:rPr>
          <w:rFonts w:ascii="Times New Roman" w:eastAsia="Times New Roman" w:hAnsi="Times New Roman" w:cs="Times New Roman"/>
        </w:rPr>
      </w:pPr>
      <w:r w:rsidRPr="007F212C">
        <w:rPr>
          <w:rFonts w:ascii="Times New Roman" w:eastAsia="Times New Roman" w:hAnsi="Times New Roman" w:cs="Times New Roman"/>
        </w:rPr>
        <w:t>Compliance penalties will be considerable in 2023, with some jurisdictions issuing penalties that range from $300 to $250,000 per violation. Thus, changing hiring practices, while is seems onerous, will be much more cost</w:t>
      </w:r>
      <w:r w:rsidR="00796B21">
        <w:rPr>
          <w:rFonts w:ascii="Times New Roman" w:eastAsia="Times New Roman" w:hAnsi="Times New Roman" w:cs="Times New Roman"/>
        </w:rPr>
        <w:t>-</w:t>
      </w:r>
      <w:r w:rsidRPr="007F212C">
        <w:rPr>
          <w:rFonts w:ascii="Times New Roman" w:eastAsia="Times New Roman" w:hAnsi="Times New Roman" w:cs="Times New Roman"/>
        </w:rPr>
        <w:t>effective (and efficient) in the long run.</w:t>
      </w:r>
    </w:p>
    <w:p w14:paraId="3902747D" w14:textId="42252D8D" w:rsidR="0080074F" w:rsidRPr="007F212C" w:rsidRDefault="0080074F" w:rsidP="007F212C">
      <w:pPr>
        <w:jc w:val="both"/>
        <w:rPr>
          <w:rFonts w:ascii="Times New Roman" w:eastAsia="Times New Roman" w:hAnsi="Times New Roman" w:cs="Times New Roman"/>
          <w:color w:val="000000"/>
        </w:rPr>
      </w:pPr>
    </w:p>
    <w:p w14:paraId="29CA02D8" w14:textId="64BF571C" w:rsidR="003B448F" w:rsidRPr="007F212C" w:rsidRDefault="00E61100" w:rsidP="007F212C">
      <w:pPr>
        <w:jc w:val="center"/>
        <w:rPr>
          <w:rFonts w:ascii="Times New Roman" w:hAnsi="Times New Roman" w:cs="Times New Roman"/>
          <w:b/>
          <w:bCs/>
          <w:color w:val="0070C0"/>
        </w:rPr>
      </w:pPr>
      <w:r w:rsidRPr="007F212C">
        <w:rPr>
          <w:rFonts w:ascii="Times New Roman" w:hAnsi="Times New Roman" w:cs="Times New Roman"/>
          <w:b/>
          <w:bCs/>
          <w:color w:val="0070C0"/>
        </w:rPr>
        <w:t>Limitations on Restrictive Covenants</w:t>
      </w:r>
    </w:p>
    <w:p w14:paraId="1B7DBF4A" w14:textId="422045DC" w:rsidR="00E61100" w:rsidRPr="007F212C" w:rsidRDefault="00E61100" w:rsidP="007F212C">
      <w:pPr>
        <w:jc w:val="both"/>
        <w:rPr>
          <w:rFonts w:ascii="Times New Roman" w:hAnsi="Times New Roman" w:cs="Times New Roman"/>
        </w:rPr>
      </w:pPr>
    </w:p>
    <w:p w14:paraId="7259475C" w14:textId="52CFF34F" w:rsidR="00474C71" w:rsidRPr="007F212C" w:rsidRDefault="00474C71" w:rsidP="007F212C">
      <w:pPr>
        <w:jc w:val="both"/>
        <w:rPr>
          <w:rFonts w:ascii="Times New Roman" w:hAnsi="Times New Roman" w:cs="Times New Roman"/>
        </w:rPr>
      </w:pPr>
      <w:r w:rsidRPr="007F212C">
        <w:rPr>
          <w:rFonts w:ascii="Times New Roman" w:hAnsi="Times New Roman" w:cs="Times New Roman"/>
        </w:rPr>
        <w:t>Recently</w:t>
      </w:r>
      <w:r w:rsidR="00796B21">
        <w:rPr>
          <w:rFonts w:ascii="Times New Roman" w:hAnsi="Times New Roman" w:cs="Times New Roman"/>
        </w:rPr>
        <w:t>,</w:t>
      </w:r>
      <w:r w:rsidRPr="007F212C">
        <w:rPr>
          <w:rFonts w:ascii="Times New Roman" w:hAnsi="Times New Roman" w:cs="Times New Roman"/>
        </w:rPr>
        <w:t xml:space="preserve"> the Federal Trade Commission </w:t>
      </w:r>
      <w:r w:rsidR="00796B21">
        <w:rPr>
          <w:rFonts w:ascii="Times New Roman" w:hAnsi="Times New Roman" w:cs="Times New Roman"/>
        </w:rPr>
        <w:t xml:space="preserve">(“FTC”) </w:t>
      </w:r>
      <w:hyperlink r:id="rId7" w:history="1">
        <w:r w:rsidR="00796B21" w:rsidRPr="00BF22BF">
          <w:rPr>
            <w:rStyle w:val="Hyperlink"/>
            <w:rFonts w:ascii="Times New Roman" w:hAnsi="Times New Roman" w:cs="Times New Roman"/>
            <w:color w:val="0070C0"/>
          </w:rPr>
          <w:t>announced</w:t>
        </w:r>
      </w:hyperlink>
      <w:r w:rsidR="00796B21">
        <w:rPr>
          <w:rFonts w:ascii="Times New Roman" w:hAnsi="Times New Roman" w:cs="Times New Roman"/>
        </w:rPr>
        <w:t xml:space="preserve"> that it is</w:t>
      </w:r>
      <w:r w:rsidRPr="007F212C">
        <w:rPr>
          <w:rFonts w:ascii="Times New Roman" w:hAnsi="Times New Roman" w:cs="Times New Roman"/>
        </w:rPr>
        <w:t xml:space="preserve"> seeking to ban non-compete agreements nationwide</w:t>
      </w:r>
      <w:r w:rsidR="00796B21">
        <w:rPr>
          <w:rFonts w:ascii="Times New Roman" w:hAnsi="Times New Roman" w:cs="Times New Roman"/>
        </w:rPr>
        <w:t>, which has</w:t>
      </w:r>
      <w:r w:rsidRPr="007F212C">
        <w:rPr>
          <w:rFonts w:ascii="Times New Roman" w:hAnsi="Times New Roman" w:cs="Times New Roman"/>
        </w:rPr>
        <w:t xml:space="preserve"> caused the entire business community to scream (figuratively, of course). </w:t>
      </w:r>
      <w:r w:rsidR="00796B21">
        <w:rPr>
          <w:rFonts w:ascii="Times New Roman" w:hAnsi="Times New Roman" w:cs="Times New Roman"/>
        </w:rPr>
        <w:t>I</w:t>
      </w:r>
      <w:r w:rsidRPr="007F212C">
        <w:rPr>
          <w:rFonts w:ascii="Times New Roman" w:hAnsi="Times New Roman" w:cs="Times New Roman"/>
        </w:rPr>
        <w:t>f this rule went into effect and withstood legal challenges, the impact on employers would be significant.  It will remove a potential long-standing tool available to many employers to limit unfair competition and require employers to revisit the use of other potential restrictive covenants and/or rely on different incentives</w:t>
      </w:r>
      <w:r w:rsidR="00796B21">
        <w:rPr>
          <w:rFonts w:ascii="Times New Roman" w:hAnsi="Times New Roman" w:cs="Times New Roman"/>
        </w:rPr>
        <w:t>,</w:t>
      </w:r>
      <w:r w:rsidRPr="007F212C">
        <w:rPr>
          <w:rFonts w:ascii="Times New Roman" w:hAnsi="Times New Roman" w:cs="Times New Roman"/>
        </w:rPr>
        <w:t xml:space="preserve"> often monetary</w:t>
      </w:r>
      <w:r w:rsidR="00796B21">
        <w:rPr>
          <w:rFonts w:ascii="Times New Roman" w:hAnsi="Times New Roman" w:cs="Times New Roman"/>
        </w:rPr>
        <w:t>,</w:t>
      </w:r>
      <w:r w:rsidRPr="007F212C">
        <w:rPr>
          <w:rFonts w:ascii="Times New Roman" w:hAnsi="Times New Roman" w:cs="Times New Roman"/>
        </w:rPr>
        <w:t xml:space="preserve"> to accomplish the same thing.</w:t>
      </w:r>
    </w:p>
    <w:p w14:paraId="1511D44A" w14:textId="77777777" w:rsidR="00474C71" w:rsidRPr="007F212C" w:rsidRDefault="00474C71" w:rsidP="007F212C">
      <w:pPr>
        <w:jc w:val="both"/>
        <w:rPr>
          <w:rFonts w:ascii="Times New Roman" w:hAnsi="Times New Roman" w:cs="Times New Roman"/>
        </w:rPr>
      </w:pPr>
    </w:p>
    <w:p w14:paraId="3ACFD16B" w14:textId="4922308D" w:rsidR="00474C71" w:rsidRPr="007F212C" w:rsidRDefault="00474C71" w:rsidP="007F212C">
      <w:pPr>
        <w:jc w:val="both"/>
        <w:rPr>
          <w:rFonts w:ascii="Times New Roman" w:hAnsi="Times New Roman" w:cs="Times New Roman"/>
        </w:rPr>
      </w:pPr>
      <w:r w:rsidRPr="007F212C">
        <w:rPr>
          <w:rFonts w:ascii="Times New Roman" w:hAnsi="Times New Roman" w:cs="Times New Roman"/>
        </w:rPr>
        <w:t>The FTC claims nearly 20% of the American workforce is subject to a non-compete provision</w:t>
      </w:r>
      <w:r w:rsidR="00796B21">
        <w:rPr>
          <w:rFonts w:ascii="Times New Roman" w:hAnsi="Times New Roman" w:cs="Times New Roman"/>
        </w:rPr>
        <w:t>,</w:t>
      </w:r>
      <w:r w:rsidRPr="007F212C">
        <w:rPr>
          <w:rFonts w:ascii="Times New Roman" w:hAnsi="Times New Roman" w:cs="Times New Roman"/>
        </w:rPr>
        <w:t xml:space="preserve"> and it justifies its proposed broad ban on non-competes and its total pre-emption of state law on the grounds that non-competes unfairly limit competition, lower workers’ wages, increase prices for consumer</w:t>
      </w:r>
      <w:r w:rsidR="00796B21">
        <w:rPr>
          <w:rFonts w:ascii="Times New Roman" w:hAnsi="Times New Roman" w:cs="Times New Roman"/>
        </w:rPr>
        <w:t>s</w:t>
      </w:r>
      <w:r w:rsidRPr="007F212C">
        <w:rPr>
          <w:rFonts w:ascii="Times New Roman" w:hAnsi="Times New Roman" w:cs="Times New Roman"/>
        </w:rPr>
        <w:t>, and have other adverse impacts on labor markets.  The FTC believes that outlawing non-competes will increase worker mobility and thereby address these and other market ills.</w:t>
      </w:r>
    </w:p>
    <w:p w14:paraId="55DBAB46" w14:textId="137862D8" w:rsidR="00474C71" w:rsidRPr="007F212C" w:rsidRDefault="00474C71" w:rsidP="007F212C">
      <w:pPr>
        <w:jc w:val="both"/>
        <w:rPr>
          <w:rFonts w:ascii="Times New Roman" w:hAnsi="Times New Roman" w:cs="Times New Roman"/>
        </w:rPr>
      </w:pPr>
    </w:p>
    <w:p w14:paraId="67467A9D" w14:textId="6BB0E590" w:rsidR="00474C71" w:rsidRPr="007F212C" w:rsidRDefault="00474C71" w:rsidP="007F212C">
      <w:pPr>
        <w:jc w:val="both"/>
        <w:rPr>
          <w:rFonts w:ascii="Times New Roman" w:hAnsi="Times New Roman" w:cs="Times New Roman"/>
        </w:rPr>
      </w:pPr>
      <w:r w:rsidRPr="007F212C">
        <w:rPr>
          <w:rFonts w:ascii="Times New Roman" w:hAnsi="Times New Roman" w:cs="Times New Roman"/>
        </w:rPr>
        <w:t>Specifically, the</w:t>
      </w:r>
      <w:r w:rsidR="00796B21">
        <w:rPr>
          <w:rFonts w:ascii="Times New Roman" w:hAnsi="Times New Roman" w:cs="Times New Roman"/>
        </w:rPr>
        <w:t xml:space="preserve"> FTC’s</w:t>
      </w:r>
      <w:r w:rsidRPr="007F212C">
        <w:rPr>
          <w:rFonts w:ascii="Times New Roman" w:hAnsi="Times New Roman" w:cs="Times New Roman"/>
        </w:rPr>
        <w:t xml:space="preserve"> </w:t>
      </w:r>
      <w:hyperlink r:id="rId8" w:history="1">
        <w:r w:rsidRPr="00BF22BF">
          <w:rPr>
            <w:rStyle w:val="Hyperlink"/>
            <w:rFonts w:ascii="Times New Roman" w:hAnsi="Times New Roman" w:cs="Times New Roman"/>
            <w:color w:val="0070C0"/>
          </w:rPr>
          <w:t>Proposed Rule</w:t>
        </w:r>
      </w:hyperlink>
      <w:r w:rsidRPr="007F212C">
        <w:rPr>
          <w:rFonts w:ascii="Times New Roman" w:hAnsi="Times New Roman" w:cs="Times New Roman"/>
        </w:rPr>
        <w:t xml:space="preserve"> proposes prohibiting an employer from:</w:t>
      </w:r>
    </w:p>
    <w:p w14:paraId="5C061658" w14:textId="77777777" w:rsidR="00A91C6B" w:rsidRPr="007F212C" w:rsidRDefault="00A91C6B" w:rsidP="007F212C">
      <w:pPr>
        <w:jc w:val="both"/>
        <w:rPr>
          <w:rFonts w:ascii="Times New Roman" w:hAnsi="Times New Roman" w:cs="Times New Roman"/>
        </w:rPr>
      </w:pPr>
    </w:p>
    <w:p w14:paraId="15DABF3E" w14:textId="77777777" w:rsidR="00474C71" w:rsidRPr="007F212C" w:rsidRDefault="00474C71" w:rsidP="007F212C">
      <w:pPr>
        <w:pStyle w:val="ListParagraph"/>
        <w:numPr>
          <w:ilvl w:val="0"/>
          <w:numId w:val="19"/>
        </w:numPr>
        <w:jc w:val="both"/>
        <w:rPr>
          <w:rFonts w:ascii="Times New Roman" w:hAnsi="Times New Roman" w:cs="Times New Roman"/>
        </w:rPr>
      </w:pPr>
      <w:r w:rsidRPr="007F212C">
        <w:rPr>
          <w:rFonts w:ascii="Times New Roman" w:hAnsi="Times New Roman" w:cs="Times New Roman"/>
        </w:rPr>
        <w:t xml:space="preserve">Entering or attempting to enter into a non-compete with a </w:t>
      </w:r>
      <w:proofErr w:type="gramStart"/>
      <w:r w:rsidRPr="007F212C">
        <w:rPr>
          <w:rFonts w:ascii="Times New Roman" w:hAnsi="Times New Roman" w:cs="Times New Roman"/>
        </w:rPr>
        <w:t>worker;</w:t>
      </w:r>
      <w:proofErr w:type="gramEnd"/>
    </w:p>
    <w:p w14:paraId="03E757B6" w14:textId="77777777" w:rsidR="00474C71" w:rsidRPr="007F212C" w:rsidRDefault="00474C71" w:rsidP="007F212C">
      <w:pPr>
        <w:pStyle w:val="ListParagraph"/>
        <w:numPr>
          <w:ilvl w:val="0"/>
          <w:numId w:val="19"/>
        </w:numPr>
        <w:jc w:val="both"/>
        <w:rPr>
          <w:rFonts w:ascii="Times New Roman" w:hAnsi="Times New Roman" w:cs="Times New Roman"/>
        </w:rPr>
      </w:pPr>
      <w:r w:rsidRPr="007F212C">
        <w:rPr>
          <w:rFonts w:ascii="Times New Roman" w:hAnsi="Times New Roman" w:cs="Times New Roman"/>
        </w:rPr>
        <w:t>Maintaining a non-compete with a worker; and</w:t>
      </w:r>
    </w:p>
    <w:p w14:paraId="5D1C9EB5" w14:textId="77777777" w:rsidR="00474C71" w:rsidRPr="007F212C" w:rsidRDefault="00474C71" w:rsidP="007F212C">
      <w:pPr>
        <w:pStyle w:val="ListParagraph"/>
        <w:numPr>
          <w:ilvl w:val="0"/>
          <w:numId w:val="19"/>
        </w:numPr>
        <w:jc w:val="both"/>
        <w:rPr>
          <w:rFonts w:ascii="Times New Roman" w:hAnsi="Times New Roman" w:cs="Times New Roman"/>
        </w:rPr>
      </w:pPr>
      <w:r w:rsidRPr="007F212C">
        <w:rPr>
          <w:rFonts w:ascii="Times New Roman" w:hAnsi="Times New Roman" w:cs="Times New Roman"/>
        </w:rPr>
        <w:t>Representing to a worker that the worker is subject to a non-compete if the employer has no good faith basis to believe that the worker would be subject to an enforceable non-compete.</w:t>
      </w:r>
    </w:p>
    <w:p w14:paraId="06F15726" w14:textId="77777777" w:rsidR="00474C71" w:rsidRPr="007F212C" w:rsidRDefault="00474C71" w:rsidP="007F212C">
      <w:pPr>
        <w:jc w:val="both"/>
        <w:rPr>
          <w:rFonts w:ascii="Times New Roman" w:hAnsi="Times New Roman" w:cs="Times New Roman"/>
        </w:rPr>
      </w:pPr>
    </w:p>
    <w:p w14:paraId="6CDD87E4" w14:textId="77777777" w:rsidR="00474C71" w:rsidRPr="007F212C" w:rsidRDefault="00474C71" w:rsidP="007F212C">
      <w:pPr>
        <w:jc w:val="both"/>
        <w:rPr>
          <w:rFonts w:ascii="Times New Roman" w:hAnsi="Times New Roman" w:cs="Times New Roman"/>
        </w:rPr>
      </w:pPr>
      <w:r w:rsidRPr="007F212C">
        <w:rPr>
          <w:rFonts w:ascii="Times New Roman" w:hAnsi="Times New Roman" w:cs="Times New Roman"/>
        </w:rPr>
        <w:t xml:space="preserve">Also banned would be clauses that serve as the functional equivalent of a non-compete, which the Proposed Rule defines as “a contractual term that is a de facto non-compete clause because it has the effect of prohibiting the worker from seeking or accepting employment with a person or operating a business after the conclusion of the worker’s employment with the employer.”  Thus, non-solicitation covenants. </w:t>
      </w:r>
    </w:p>
    <w:p w14:paraId="389D4024" w14:textId="6F026D68" w:rsidR="00474C71" w:rsidRPr="007F212C" w:rsidRDefault="00474C71" w:rsidP="007F212C">
      <w:pPr>
        <w:jc w:val="both"/>
        <w:rPr>
          <w:rFonts w:ascii="Times New Roman" w:hAnsi="Times New Roman" w:cs="Times New Roman"/>
        </w:rPr>
      </w:pPr>
    </w:p>
    <w:p w14:paraId="6B24E9CD" w14:textId="404E0BAD" w:rsidR="00E61100" w:rsidRPr="007F212C" w:rsidRDefault="00B60C6E" w:rsidP="007F212C">
      <w:pPr>
        <w:jc w:val="both"/>
        <w:rPr>
          <w:rFonts w:ascii="Times New Roman" w:hAnsi="Times New Roman" w:cs="Times New Roman"/>
        </w:rPr>
      </w:pPr>
      <w:r w:rsidRPr="007F212C">
        <w:rPr>
          <w:rFonts w:ascii="Times New Roman" w:hAnsi="Times New Roman" w:cs="Times New Roman"/>
        </w:rPr>
        <w:t xml:space="preserve">What should employers do right now? Other than shore up any agreements you have right now with your legal counsel, nothing. This is unlikely to survive in its present form and it doesn’t help </w:t>
      </w:r>
      <w:r w:rsidRPr="007F212C">
        <w:rPr>
          <w:rFonts w:ascii="Times New Roman" w:hAnsi="Times New Roman" w:cs="Times New Roman"/>
        </w:rPr>
        <w:lastRenderedPageBreak/>
        <w:t>any of us to speculate. What we should be doing is narrowing our agreements, ensuring that we are not having every employee sign one, and finding ways to keep our key employees.</w:t>
      </w:r>
    </w:p>
    <w:p w14:paraId="0AE8F331" w14:textId="25C6532D" w:rsidR="00B60C6E" w:rsidRPr="007F212C" w:rsidRDefault="00B60C6E" w:rsidP="007F212C">
      <w:pPr>
        <w:jc w:val="both"/>
        <w:rPr>
          <w:rFonts w:ascii="Times New Roman" w:hAnsi="Times New Roman" w:cs="Times New Roman"/>
        </w:rPr>
      </w:pPr>
    </w:p>
    <w:p w14:paraId="4471BDEA" w14:textId="1E5D604A" w:rsidR="00B60C6E" w:rsidRDefault="00A91C6B" w:rsidP="007F212C">
      <w:pPr>
        <w:jc w:val="center"/>
        <w:rPr>
          <w:rFonts w:ascii="Times New Roman" w:hAnsi="Times New Roman" w:cs="Times New Roman"/>
          <w:b/>
          <w:bCs/>
          <w:color w:val="0070C0"/>
        </w:rPr>
      </w:pPr>
      <w:r w:rsidRPr="007F212C">
        <w:rPr>
          <w:rFonts w:ascii="Times New Roman" w:hAnsi="Times New Roman" w:cs="Times New Roman"/>
          <w:b/>
          <w:bCs/>
          <w:color w:val="0070C0"/>
        </w:rPr>
        <w:t>The National Labor Relations Board is Coming to A Theatre Near You</w:t>
      </w:r>
    </w:p>
    <w:p w14:paraId="7F43AC3A" w14:textId="77777777" w:rsidR="007F212C" w:rsidRPr="007F212C" w:rsidRDefault="007F212C" w:rsidP="007F212C">
      <w:pPr>
        <w:jc w:val="both"/>
        <w:rPr>
          <w:rFonts w:ascii="Times New Roman" w:hAnsi="Times New Roman" w:cs="Times New Roman"/>
          <w:b/>
          <w:bCs/>
          <w:color w:val="0070C0"/>
        </w:rPr>
      </w:pPr>
    </w:p>
    <w:p w14:paraId="67821BAC" w14:textId="5A6BA3BF" w:rsidR="00B60C6E" w:rsidRDefault="00B60C6E" w:rsidP="007F212C">
      <w:pPr>
        <w:pStyle w:val="NormalWeb"/>
        <w:shd w:val="clear" w:color="auto" w:fill="FFFFFF"/>
        <w:spacing w:before="0" w:beforeAutospacing="0" w:after="0" w:afterAutospacing="0"/>
        <w:jc w:val="both"/>
        <w:rPr>
          <w:color w:val="1B1B1B"/>
        </w:rPr>
      </w:pPr>
      <w:r w:rsidRPr="007F212C">
        <w:rPr>
          <w:color w:val="1B1B1B"/>
        </w:rPr>
        <w:t xml:space="preserve">We will certainly see an increase in output from the National Labor Relations Board </w:t>
      </w:r>
      <w:r w:rsidR="00BF22BF">
        <w:rPr>
          <w:color w:val="1B1B1B"/>
        </w:rPr>
        <w:t xml:space="preserve">(“NLRB” or “Board”) </w:t>
      </w:r>
      <w:r w:rsidRPr="007F212C">
        <w:rPr>
          <w:color w:val="1B1B1B"/>
        </w:rPr>
        <w:t>in 2023. After receiving the same appropriat</w:t>
      </w:r>
      <w:r w:rsidR="00BF22BF">
        <w:rPr>
          <w:color w:val="1B1B1B"/>
        </w:rPr>
        <w:t>ion</w:t>
      </w:r>
      <w:r w:rsidRPr="007F212C">
        <w:rPr>
          <w:color w:val="1B1B1B"/>
        </w:rPr>
        <w:t xml:space="preserve"> since 2014 in the omnibus bill, in December of 2022, the NLRB received an increased appropriation of $25 million. This infusion of funding comes during a </w:t>
      </w:r>
      <w:hyperlink r:id="rId9" w:history="1">
        <w:r w:rsidRPr="007F212C">
          <w:rPr>
            <w:rStyle w:val="Hyperlink"/>
            <w:color w:val="005EA2"/>
          </w:rPr>
          <w:t>surge in cases</w:t>
        </w:r>
      </w:hyperlink>
      <w:r w:rsidRPr="007F212C">
        <w:rPr>
          <w:color w:val="1B1B1B"/>
        </w:rPr>
        <w:t xml:space="preserve"> for the </w:t>
      </w:r>
      <w:r w:rsidR="00116E24" w:rsidRPr="007F212C">
        <w:rPr>
          <w:color w:val="1B1B1B"/>
        </w:rPr>
        <w:t>NLRB.</w:t>
      </w:r>
      <w:r w:rsidRPr="007F212C">
        <w:rPr>
          <w:color w:val="1B1B1B"/>
        </w:rPr>
        <w:t xml:space="preserve"> In Fiscal Year 2022, total case intake at the Field Offices increased 23%— the largest single-year increase since FY1976 and the largest percentage increase since FY1959. Similarly, the number of cases submitted to the Board Members increased 13% from FY2021 to FY2022.</w:t>
      </w:r>
    </w:p>
    <w:p w14:paraId="623F9273" w14:textId="77777777" w:rsidR="007F212C" w:rsidRPr="007F212C" w:rsidRDefault="007F212C" w:rsidP="007F212C">
      <w:pPr>
        <w:pStyle w:val="NormalWeb"/>
        <w:shd w:val="clear" w:color="auto" w:fill="FFFFFF"/>
        <w:spacing w:before="0" w:beforeAutospacing="0" w:after="0" w:afterAutospacing="0"/>
        <w:jc w:val="both"/>
        <w:rPr>
          <w:color w:val="1B1B1B"/>
        </w:rPr>
      </w:pPr>
    </w:p>
    <w:p w14:paraId="07430C16" w14:textId="3A661BC5" w:rsidR="00116E24" w:rsidRPr="007F212C" w:rsidRDefault="00116E24" w:rsidP="007F212C">
      <w:pPr>
        <w:jc w:val="both"/>
        <w:rPr>
          <w:rFonts w:ascii="Times New Roman" w:hAnsi="Times New Roman" w:cs="Times New Roman"/>
        </w:rPr>
      </w:pPr>
      <w:r w:rsidRPr="007F212C">
        <w:rPr>
          <w:rFonts w:ascii="Times New Roman" w:hAnsi="Times New Roman" w:cs="Times New Roman"/>
        </w:rPr>
        <w:t>Through its decisions, the five-member NLRB interprets the National Labor Relations Act</w:t>
      </w:r>
      <w:r w:rsidR="00BF22BF">
        <w:rPr>
          <w:rFonts w:ascii="Times New Roman" w:hAnsi="Times New Roman" w:cs="Times New Roman"/>
        </w:rPr>
        <w:t xml:space="preserve"> (“NLRA” or “Act”)</w:t>
      </w:r>
      <w:r w:rsidRPr="007F212C">
        <w:rPr>
          <w:rFonts w:ascii="Times New Roman" w:hAnsi="Times New Roman" w:cs="Times New Roman"/>
        </w:rPr>
        <w:t xml:space="preserve">. These decisions set rules that regulate unionized and non-unionized workplaces, including the relationship between employers and organized labor and the rights of employees to engage in concerted activities. With President Biden’s appointees taking their seats, the Board’s Democratic majority will continue to make changes that will not benefit employers. </w:t>
      </w:r>
    </w:p>
    <w:p w14:paraId="0D291FDA" w14:textId="7DB7B945" w:rsidR="00116E24" w:rsidRPr="007F212C" w:rsidRDefault="00116E24" w:rsidP="007F212C">
      <w:pPr>
        <w:jc w:val="both"/>
        <w:rPr>
          <w:rFonts w:ascii="Times New Roman" w:hAnsi="Times New Roman" w:cs="Times New Roman"/>
        </w:rPr>
      </w:pPr>
    </w:p>
    <w:p w14:paraId="04D3A729" w14:textId="77777777" w:rsidR="00BF22BF" w:rsidRDefault="00116E24" w:rsidP="007F212C">
      <w:pPr>
        <w:jc w:val="both"/>
        <w:rPr>
          <w:rFonts w:ascii="Times New Roman" w:hAnsi="Times New Roman" w:cs="Times New Roman"/>
        </w:rPr>
      </w:pPr>
      <w:r w:rsidRPr="007F212C">
        <w:rPr>
          <w:rFonts w:ascii="Times New Roman" w:hAnsi="Times New Roman" w:cs="Times New Roman"/>
        </w:rPr>
        <w:t xml:space="preserve">There </w:t>
      </w:r>
      <w:r w:rsidR="00BF22BF" w:rsidRPr="007F212C">
        <w:rPr>
          <w:rFonts w:ascii="Times New Roman" w:hAnsi="Times New Roman" w:cs="Times New Roman"/>
        </w:rPr>
        <w:t>was</w:t>
      </w:r>
      <w:r w:rsidRPr="007F212C">
        <w:rPr>
          <w:rFonts w:ascii="Times New Roman" w:hAnsi="Times New Roman" w:cs="Times New Roman"/>
        </w:rPr>
        <w:t xml:space="preserve"> a flurry of decisions in late</w:t>
      </w:r>
      <w:r w:rsidR="00BF22BF">
        <w:rPr>
          <w:rFonts w:ascii="Times New Roman" w:hAnsi="Times New Roman" w:cs="Times New Roman"/>
        </w:rPr>
        <w:t>-</w:t>
      </w:r>
      <w:r w:rsidRPr="007F212C">
        <w:rPr>
          <w:rFonts w:ascii="Times New Roman" w:hAnsi="Times New Roman" w:cs="Times New Roman"/>
        </w:rPr>
        <w:t>2022</w:t>
      </w:r>
      <w:r w:rsidR="00A44DA2" w:rsidRPr="007F212C">
        <w:rPr>
          <w:rFonts w:ascii="Times New Roman" w:hAnsi="Times New Roman" w:cs="Times New Roman"/>
        </w:rPr>
        <w:t>. One important one was  </w:t>
      </w:r>
      <w:proofErr w:type="spellStart"/>
      <w:r w:rsidR="00C4412D">
        <w:fldChar w:fldCharType="begin"/>
      </w:r>
      <w:r w:rsidR="00C4412D">
        <w:instrText xml:space="preserve"> HYPERLINK "https://apps.nlrb.gov/link/document.aspx/09031d458392d6f2" \t "_blank" </w:instrText>
      </w:r>
      <w:r w:rsidR="00C4412D">
        <w:fldChar w:fldCharType="separate"/>
      </w:r>
      <w:r w:rsidR="00A44DA2" w:rsidRPr="00BF22BF">
        <w:rPr>
          <w:rStyle w:val="Hyperlink"/>
          <w:rFonts w:ascii="Times New Roman" w:hAnsi="Times New Roman" w:cs="Times New Roman"/>
          <w:color w:val="0070C0"/>
        </w:rPr>
        <w:t>Thryv</w:t>
      </w:r>
      <w:proofErr w:type="spellEnd"/>
      <w:r w:rsidR="00A44DA2" w:rsidRPr="00BF22BF">
        <w:rPr>
          <w:rStyle w:val="Hyperlink"/>
          <w:rFonts w:ascii="Times New Roman" w:hAnsi="Times New Roman" w:cs="Times New Roman"/>
          <w:color w:val="0070C0"/>
        </w:rPr>
        <w:t>, Inc.</w:t>
      </w:r>
      <w:r w:rsidR="00C4412D">
        <w:rPr>
          <w:rStyle w:val="Hyperlink"/>
          <w:rFonts w:ascii="Times New Roman" w:hAnsi="Times New Roman" w:cs="Times New Roman"/>
          <w:color w:val="0070C0"/>
        </w:rPr>
        <w:fldChar w:fldCharType="end"/>
      </w:r>
      <w:r w:rsidR="00A44DA2" w:rsidRPr="007F212C">
        <w:rPr>
          <w:rFonts w:ascii="Times New Roman" w:hAnsi="Times New Roman" w:cs="Times New Roman"/>
        </w:rPr>
        <w:t xml:space="preserve"> In </w:t>
      </w:r>
      <w:proofErr w:type="spellStart"/>
      <w:r w:rsidR="00A44DA2" w:rsidRPr="00BF22BF">
        <w:rPr>
          <w:rFonts w:ascii="Times New Roman" w:hAnsi="Times New Roman" w:cs="Times New Roman"/>
          <w:i/>
          <w:iCs/>
        </w:rPr>
        <w:t>Thryv</w:t>
      </w:r>
      <w:proofErr w:type="spellEnd"/>
      <w:r w:rsidR="00A44DA2" w:rsidRPr="007F212C">
        <w:rPr>
          <w:rFonts w:ascii="Times New Roman" w:hAnsi="Times New Roman" w:cs="Times New Roman"/>
        </w:rPr>
        <w:t xml:space="preserve">, the Board (over the dissent of the Board’s two Republican members) </w:t>
      </w:r>
      <w:r w:rsidR="001947D2" w:rsidRPr="007F212C">
        <w:rPr>
          <w:rFonts w:ascii="Times New Roman" w:hAnsi="Times New Roman" w:cs="Times New Roman"/>
        </w:rPr>
        <w:t xml:space="preserve">decided </w:t>
      </w:r>
      <w:r w:rsidR="00A44DA2" w:rsidRPr="007F212C">
        <w:rPr>
          <w:rFonts w:ascii="Times New Roman" w:hAnsi="Times New Roman" w:cs="Times New Roman"/>
        </w:rPr>
        <w:t xml:space="preserve">in that even though the NLRB cannot order anything beyond “make-whole” remedies for violations of the </w:t>
      </w:r>
      <w:r w:rsidR="00BF22BF">
        <w:rPr>
          <w:rFonts w:ascii="Times New Roman" w:hAnsi="Times New Roman" w:cs="Times New Roman"/>
        </w:rPr>
        <w:t>NLRA</w:t>
      </w:r>
      <w:r w:rsidR="00A44DA2" w:rsidRPr="007F212C">
        <w:rPr>
          <w:rFonts w:ascii="Times New Roman" w:hAnsi="Times New Roman" w:cs="Times New Roman"/>
        </w:rPr>
        <w:t xml:space="preserve">, </w:t>
      </w:r>
      <w:r w:rsidR="00BF22BF">
        <w:rPr>
          <w:rFonts w:ascii="Times New Roman" w:hAnsi="Times New Roman" w:cs="Times New Roman"/>
        </w:rPr>
        <w:t xml:space="preserve">it substantially broadened what constitutes “make-whole” relief. </w:t>
      </w:r>
      <w:r w:rsidR="00A44DA2" w:rsidRPr="007F212C">
        <w:rPr>
          <w:rFonts w:ascii="Times New Roman" w:hAnsi="Times New Roman" w:cs="Times New Roman"/>
        </w:rPr>
        <w:t>Although the </w:t>
      </w:r>
      <w:proofErr w:type="spellStart"/>
      <w:r w:rsidR="00A44DA2" w:rsidRPr="00BF22BF">
        <w:rPr>
          <w:rFonts w:ascii="Times New Roman" w:hAnsi="Times New Roman" w:cs="Times New Roman"/>
          <w:i/>
          <w:iCs/>
        </w:rPr>
        <w:t>Thryv</w:t>
      </w:r>
      <w:proofErr w:type="spellEnd"/>
      <w:r w:rsidR="00A44DA2" w:rsidRPr="007F212C">
        <w:rPr>
          <w:rFonts w:ascii="Times New Roman" w:hAnsi="Times New Roman" w:cs="Times New Roman"/>
        </w:rPr>
        <w:t xml:space="preserve"> majority declined to adopt the term “consequential damages,” it actually did just that. </w:t>
      </w:r>
    </w:p>
    <w:p w14:paraId="61EFCB85" w14:textId="77777777" w:rsidR="00BF22BF" w:rsidRDefault="00BF22BF" w:rsidP="007F212C">
      <w:pPr>
        <w:jc w:val="both"/>
        <w:rPr>
          <w:rFonts w:ascii="Times New Roman" w:hAnsi="Times New Roman" w:cs="Times New Roman"/>
        </w:rPr>
      </w:pPr>
    </w:p>
    <w:p w14:paraId="7E69E06A" w14:textId="714929C0" w:rsidR="00A44DA2" w:rsidRPr="007F212C" w:rsidRDefault="00BF22BF" w:rsidP="007F212C">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i/>
          <w:iCs/>
        </w:rPr>
        <w:t>Thryv</w:t>
      </w:r>
      <w:proofErr w:type="spellEnd"/>
      <w:r>
        <w:rPr>
          <w:rFonts w:ascii="Times New Roman" w:hAnsi="Times New Roman" w:cs="Times New Roman"/>
          <w:i/>
          <w:iCs/>
        </w:rPr>
        <w:t xml:space="preserve"> </w:t>
      </w:r>
      <w:r>
        <w:rPr>
          <w:rFonts w:ascii="Times New Roman" w:hAnsi="Times New Roman" w:cs="Times New Roman"/>
        </w:rPr>
        <w:t>majority</w:t>
      </w:r>
      <w:r w:rsidR="00A44DA2" w:rsidRPr="007F212C">
        <w:rPr>
          <w:rFonts w:ascii="Times New Roman" w:hAnsi="Times New Roman" w:cs="Times New Roman"/>
        </w:rPr>
        <w:t xml:space="preserve"> </w:t>
      </w:r>
      <w:r>
        <w:rPr>
          <w:rFonts w:ascii="Times New Roman" w:hAnsi="Times New Roman" w:cs="Times New Roman"/>
        </w:rPr>
        <w:t xml:space="preserve">held that </w:t>
      </w:r>
      <w:r w:rsidR="00A44DA2" w:rsidRPr="007F212C">
        <w:rPr>
          <w:rFonts w:ascii="Times New Roman" w:hAnsi="Times New Roman" w:cs="Times New Roman"/>
        </w:rPr>
        <w:t>the “make-whole” remedy the Board can order, holding that “make-whole relief encompasses, at a minimum…direct or foreseeable pecuniary harms that are a consequence of” an employer’s unfair labor practices. Accordingly, now things like medical expenses incurred by unlawfully separated employee who would have had those expenses covered by an employer’s health insurance plan but for the unlawful separation are recoverable in NLRB proceedings. So too are items like credit card interest or rental car expenses incurred after loss of an employer-provided vehicle that could also be used for personal purposes. Even if you are not a union employer, if the NLRB determines that you have a violation, the company will be liable for these consequential damages, which will be significant.</w:t>
      </w:r>
    </w:p>
    <w:p w14:paraId="46EA31F0" w14:textId="77777777" w:rsidR="00A44DA2" w:rsidRPr="007F212C" w:rsidRDefault="00A44DA2" w:rsidP="007F212C">
      <w:pPr>
        <w:jc w:val="both"/>
        <w:rPr>
          <w:rFonts w:ascii="Times New Roman" w:hAnsi="Times New Roman" w:cs="Times New Roman"/>
        </w:rPr>
      </w:pPr>
    </w:p>
    <w:p w14:paraId="583B8A0B" w14:textId="2FC44483" w:rsidR="00116E24" w:rsidRPr="007F212C" w:rsidRDefault="001947D2" w:rsidP="007F212C">
      <w:pPr>
        <w:jc w:val="both"/>
        <w:rPr>
          <w:rFonts w:ascii="Times New Roman" w:hAnsi="Times New Roman" w:cs="Times New Roman"/>
        </w:rPr>
      </w:pPr>
      <w:r w:rsidRPr="007F212C">
        <w:rPr>
          <w:rFonts w:ascii="Times New Roman" w:hAnsi="Times New Roman" w:cs="Times New Roman"/>
        </w:rPr>
        <w:t>There</w:t>
      </w:r>
      <w:r w:rsidR="00116E24" w:rsidRPr="007F212C">
        <w:rPr>
          <w:rFonts w:ascii="Times New Roman" w:hAnsi="Times New Roman" w:cs="Times New Roman"/>
        </w:rPr>
        <w:t xml:space="preserve"> are </w:t>
      </w:r>
      <w:r w:rsidRPr="007F212C">
        <w:rPr>
          <w:rFonts w:ascii="Times New Roman" w:hAnsi="Times New Roman" w:cs="Times New Roman"/>
        </w:rPr>
        <w:t>also t</w:t>
      </w:r>
      <w:r w:rsidR="00116E24" w:rsidRPr="007F212C">
        <w:rPr>
          <w:rFonts w:ascii="Times New Roman" w:hAnsi="Times New Roman" w:cs="Times New Roman"/>
        </w:rPr>
        <w:t xml:space="preserve">hree cases still pending which likely </w:t>
      </w:r>
      <w:r w:rsidRPr="007F212C">
        <w:rPr>
          <w:rFonts w:ascii="Times New Roman" w:hAnsi="Times New Roman" w:cs="Times New Roman"/>
        </w:rPr>
        <w:t xml:space="preserve">will </w:t>
      </w:r>
      <w:r w:rsidR="00116E24" w:rsidRPr="007F212C">
        <w:rPr>
          <w:rFonts w:ascii="Times New Roman" w:hAnsi="Times New Roman" w:cs="Times New Roman"/>
        </w:rPr>
        <w:t>be decided in 2023</w:t>
      </w:r>
      <w:r w:rsidRPr="007F212C">
        <w:rPr>
          <w:rFonts w:ascii="Times New Roman" w:hAnsi="Times New Roman" w:cs="Times New Roman"/>
        </w:rPr>
        <w:t xml:space="preserve">, with </w:t>
      </w:r>
      <w:r w:rsidR="00116E24" w:rsidRPr="007F212C">
        <w:rPr>
          <w:rFonts w:ascii="Times New Roman" w:hAnsi="Times New Roman" w:cs="Times New Roman"/>
        </w:rPr>
        <w:t xml:space="preserve">broad consequences for employers: </w:t>
      </w:r>
    </w:p>
    <w:p w14:paraId="090DA016" w14:textId="6AC314C0" w:rsidR="00116E24" w:rsidRPr="007F212C" w:rsidRDefault="00116E24" w:rsidP="007F212C">
      <w:pPr>
        <w:jc w:val="both"/>
        <w:rPr>
          <w:rFonts w:ascii="Times New Roman" w:hAnsi="Times New Roman" w:cs="Times New Roman"/>
        </w:rPr>
      </w:pPr>
    </w:p>
    <w:p w14:paraId="3B90A7BE" w14:textId="2AF4F9BA" w:rsidR="00116E24" w:rsidRPr="007F212C" w:rsidRDefault="00116E24" w:rsidP="007F212C">
      <w:pPr>
        <w:pStyle w:val="NormalWeb"/>
        <w:shd w:val="clear" w:color="auto" w:fill="FFFFFF"/>
        <w:spacing w:before="0" w:beforeAutospacing="0" w:after="0" w:afterAutospacing="0"/>
        <w:jc w:val="both"/>
        <w:textAlignment w:val="baseline"/>
      </w:pPr>
      <w:r w:rsidRPr="007F212C">
        <w:t>In </w:t>
      </w:r>
      <w:hyperlink r:id="rId10" w:history="1">
        <w:r w:rsidRPr="00C83AB2">
          <w:rPr>
            <w:rStyle w:val="Hyperlink"/>
            <w:i/>
            <w:iCs/>
            <w:color w:val="0070C0"/>
            <w:bdr w:val="none" w:sz="0" w:space="0" w:color="auto" w:frame="1"/>
          </w:rPr>
          <w:t>The Atlanta Opera, Inc.</w:t>
        </w:r>
      </w:hyperlink>
      <w:r w:rsidRPr="007F212C">
        <w:t>, the NLRB is exploring whether it should continue to follow the standard set in </w:t>
      </w:r>
      <w:hyperlink r:id="rId11" w:history="1">
        <w:r w:rsidRPr="00C83AB2">
          <w:rPr>
            <w:rStyle w:val="Hyperlink"/>
            <w:i/>
            <w:iCs/>
            <w:color w:val="0070C0"/>
            <w:bdr w:val="none" w:sz="0" w:space="0" w:color="auto" w:frame="1"/>
          </w:rPr>
          <w:t>SuperShuttle DFW, Inc.</w:t>
        </w:r>
      </w:hyperlink>
      <w:r w:rsidRPr="007F212C">
        <w:rPr>
          <w:rStyle w:val="Emphasis"/>
          <w:bdr w:val="none" w:sz="0" w:space="0" w:color="auto" w:frame="1"/>
        </w:rPr>
        <w:t> </w:t>
      </w:r>
      <w:r w:rsidRPr="007F212C">
        <w:t xml:space="preserve">to determine whether a worker is an independent contractor or an employee. </w:t>
      </w:r>
      <w:r w:rsidR="001947D2" w:rsidRPr="007F212C">
        <w:t xml:space="preserve">This is </w:t>
      </w:r>
      <w:r w:rsidR="001947D2" w:rsidRPr="00C83AB2">
        <w:t>a case</w:t>
      </w:r>
      <w:r w:rsidR="001947D2" w:rsidRPr="007F212C">
        <w:t xml:space="preserve"> involving a union campaign by makeup artists and hairstylists whom the Atlanta Opera claims are independent contractors. </w:t>
      </w:r>
      <w:r w:rsidR="00A44DA2" w:rsidRPr="007F212C">
        <w:t>The</w:t>
      </w:r>
      <w:r w:rsidRPr="007F212C">
        <w:t xml:space="preserve"> NLRB is likely to reverse </w:t>
      </w:r>
      <w:r w:rsidRPr="007F212C">
        <w:rPr>
          <w:rStyle w:val="Emphasis"/>
          <w:bdr w:val="none" w:sz="0" w:space="0" w:color="auto" w:frame="1"/>
        </w:rPr>
        <w:t>SuperShuttle DFW</w:t>
      </w:r>
      <w:r w:rsidRPr="007F212C">
        <w:t xml:space="preserve"> and use </w:t>
      </w:r>
      <w:r w:rsidR="001947D2" w:rsidRPr="00C83AB2">
        <w:rPr>
          <w:i/>
          <w:iCs/>
        </w:rPr>
        <w:t>Atlanta Opera</w:t>
      </w:r>
      <w:r w:rsidRPr="007F212C">
        <w:t xml:space="preserve"> to return to the prior standard established by the Obama</w:t>
      </w:r>
      <w:r w:rsidR="00A44DA2" w:rsidRPr="007F212C">
        <w:t>-era</w:t>
      </w:r>
      <w:r w:rsidRPr="007F212C">
        <w:t xml:space="preserve"> NLRB in </w:t>
      </w:r>
      <w:hyperlink r:id="rId12" w:history="1">
        <w:r w:rsidRPr="00C83AB2">
          <w:rPr>
            <w:rStyle w:val="Hyperlink"/>
            <w:i/>
            <w:iCs/>
            <w:color w:val="0070C0"/>
            <w:bdr w:val="none" w:sz="0" w:space="0" w:color="auto" w:frame="1"/>
          </w:rPr>
          <w:t>FedEx Home Delivery</w:t>
        </w:r>
      </w:hyperlink>
      <w:r w:rsidRPr="007F212C">
        <w:t xml:space="preserve">. The effect of that would be to make it more likely for workers </w:t>
      </w:r>
      <w:r w:rsidR="00A44DA2" w:rsidRPr="007F212C">
        <w:t>to</w:t>
      </w:r>
      <w:r w:rsidRPr="007F212C">
        <w:t xml:space="preserve"> be </w:t>
      </w:r>
      <w:r w:rsidR="00A44DA2" w:rsidRPr="007F212C">
        <w:t xml:space="preserve">classified as </w:t>
      </w:r>
      <w:r w:rsidRPr="007F212C">
        <w:t>employees rather than independent contractors, at least for purposes of the NLRA</w:t>
      </w:r>
      <w:r w:rsidR="00A44DA2" w:rsidRPr="007F212C">
        <w:t xml:space="preserve">. In </w:t>
      </w:r>
      <w:r w:rsidR="00A44DA2" w:rsidRPr="007F212C">
        <w:lastRenderedPageBreak/>
        <w:t xml:space="preserve">other words, these people </w:t>
      </w:r>
      <w:r w:rsidRPr="007F212C">
        <w:t xml:space="preserve">would have the protections of and rights under the Act and </w:t>
      </w:r>
      <w:r w:rsidR="00A44DA2" w:rsidRPr="007F212C">
        <w:t>could</w:t>
      </w:r>
      <w:r w:rsidRPr="007F212C">
        <w:t xml:space="preserve"> organize into unions.</w:t>
      </w:r>
    </w:p>
    <w:p w14:paraId="09B917A3" w14:textId="77777777" w:rsidR="00116E24" w:rsidRPr="007F212C" w:rsidRDefault="00116E24" w:rsidP="007F212C">
      <w:pPr>
        <w:pStyle w:val="NormalWeb"/>
        <w:shd w:val="clear" w:color="auto" w:fill="FFFFFF"/>
        <w:spacing w:before="0" w:beforeAutospacing="0" w:after="0" w:afterAutospacing="0"/>
        <w:jc w:val="both"/>
        <w:textAlignment w:val="baseline"/>
      </w:pPr>
    </w:p>
    <w:p w14:paraId="378000C9" w14:textId="4E5D0475" w:rsidR="00116E24" w:rsidRPr="007F212C" w:rsidRDefault="00116E24" w:rsidP="007F212C">
      <w:pPr>
        <w:pStyle w:val="NormalWeb"/>
        <w:shd w:val="clear" w:color="auto" w:fill="FFFFFF"/>
        <w:spacing w:before="0" w:beforeAutospacing="0" w:after="0" w:afterAutospacing="0"/>
        <w:jc w:val="both"/>
        <w:textAlignment w:val="baseline"/>
      </w:pPr>
      <w:r w:rsidRPr="007F212C">
        <w:t>In </w:t>
      </w:r>
      <w:proofErr w:type="spellStart"/>
      <w:r w:rsidR="00C4412D">
        <w:fldChar w:fldCharType="begin"/>
      </w:r>
      <w:r w:rsidR="00C4412D">
        <w:instrText xml:space="preserve"> HYPERLINK "https://apps.nlrb.gov/link/document.aspx/09031d458363fb22" </w:instrText>
      </w:r>
      <w:r w:rsidR="00C4412D">
        <w:fldChar w:fldCharType="separate"/>
      </w:r>
      <w:r w:rsidRPr="00C83AB2">
        <w:rPr>
          <w:rStyle w:val="Hyperlink"/>
          <w:i/>
          <w:iCs/>
          <w:color w:val="0070C0"/>
          <w:bdr w:val="none" w:sz="0" w:space="0" w:color="auto" w:frame="1"/>
        </w:rPr>
        <w:t>Stericyle</w:t>
      </w:r>
      <w:proofErr w:type="spellEnd"/>
      <w:r w:rsidRPr="00C83AB2">
        <w:rPr>
          <w:rStyle w:val="Hyperlink"/>
          <w:i/>
          <w:iCs/>
          <w:color w:val="0070C0"/>
          <w:bdr w:val="none" w:sz="0" w:space="0" w:color="auto" w:frame="1"/>
        </w:rPr>
        <w:t>, Inc.</w:t>
      </w:r>
      <w:r w:rsidR="00C4412D">
        <w:rPr>
          <w:rStyle w:val="Hyperlink"/>
          <w:i/>
          <w:iCs/>
          <w:color w:val="0070C0"/>
          <w:bdr w:val="none" w:sz="0" w:space="0" w:color="auto" w:frame="1"/>
        </w:rPr>
        <w:fldChar w:fldCharType="end"/>
      </w:r>
      <w:r w:rsidRPr="007F212C">
        <w:t xml:space="preserve">, the NLRB is reexamining the standard for determining whether employer work rules improperly interfere with, restrain, or coerce employees in the exercise of rights guaranteed under the NLRA. </w:t>
      </w:r>
      <w:r w:rsidR="00A44DA2" w:rsidRPr="007F212C">
        <w:t>The Trump-era</w:t>
      </w:r>
      <w:r w:rsidRPr="007F212C">
        <w:t xml:space="preserve"> NLRB changed the standard</w:t>
      </w:r>
      <w:r w:rsidR="00A44DA2" w:rsidRPr="007F212C">
        <w:t xml:space="preserve">, </w:t>
      </w:r>
      <w:r w:rsidRPr="007F212C">
        <w:t>through decisions in </w:t>
      </w:r>
      <w:hyperlink r:id="rId13" w:history="1">
        <w:r w:rsidRPr="00C83AB2">
          <w:rPr>
            <w:rStyle w:val="Hyperlink"/>
            <w:i/>
            <w:iCs/>
            <w:color w:val="0070C0"/>
            <w:bdr w:val="none" w:sz="0" w:space="0" w:color="auto" w:frame="1"/>
          </w:rPr>
          <w:t>Boeing Co.</w:t>
        </w:r>
      </w:hyperlink>
      <w:r w:rsidRPr="007F212C">
        <w:rPr>
          <w:rStyle w:val="Emphasis"/>
          <w:bdr w:val="none" w:sz="0" w:space="0" w:color="auto" w:frame="1"/>
        </w:rPr>
        <w:t> </w:t>
      </w:r>
      <w:r w:rsidRPr="007F212C">
        <w:t>and </w:t>
      </w:r>
      <w:hyperlink r:id="rId14" w:history="1">
        <w:r w:rsidRPr="00C83AB2">
          <w:rPr>
            <w:rStyle w:val="Hyperlink"/>
            <w:i/>
            <w:iCs/>
            <w:color w:val="0070C0"/>
            <w:bdr w:val="none" w:sz="0" w:space="0" w:color="auto" w:frame="1"/>
          </w:rPr>
          <w:t>LA Specialty Produce Co</w:t>
        </w:r>
      </w:hyperlink>
      <w:r w:rsidR="00C83AB2" w:rsidRPr="00C83AB2">
        <w:rPr>
          <w:rStyle w:val="Emphasis"/>
          <w:i w:val="0"/>
          <w:iCs w:val="0"/>
          <w:color w:val="0070C0"/>
          <w:u w:val="single"/>
          <w:bdr w:val="none" w:sz="0" w:space="0" w:color="auto" w:frame="1"/>
        </w:rPr>
        <w:t>.</w:t>
      </w:r>
      <w:r w:rsidR="00A44DA2" w:rsidRPr="00C83AB2">
        <w:rPr>
          <w:rStyle w:val="Emphasis"/>
          <w:i w:val="0"/>
          <w:iCs w:val="0"/>
          <w:bdr w:val="none" w:sz="0" w:space="0" w:color="auto" w:frame="1"/>
        </w:rPr>
        <w:t>,</w:t>
      </w:r>
      <w:r w:rsidR="00A44DA2" w:rsidRPr="007F212C">
        <w:rPr>
          <w:rStyle w:val="Emphasis"/>
          <w:bdr w:val="none" w:sz="0" w:space="0" w:color="auto" w:frame="1"/>
        </w:rPr>
        <w:t xml:space="preserve"> </w:t>
      </w:r>
      <w:r w:rsidRPr="007F212C">
        <w:t>to a more employer-friendly standard</w:t>
      </w:r>
      <w:r w:rsidR="00A44DA2" w:rsidRPr="007F212C">
        <w:t xml:space="preserve">. These cases implemented a test that classified work rules into three categories </w:t>
      </w:r>
      <w:r w:rsidRPr="007F212C">
        <w:t>that balance employer and employee interests. It is widely anticipated that through </w:t>
      </w:r>
      <w:r w:rsidRPr="007F212C">
        <w:rPr>
          <w:rStyle w:val="Emphasis"/>
          <w:bdr w:val="none" w:sz="0" w:space="0" w:color="auto" w:frame="1"/>
        </w:rPr>
        <w:t>Stericycle, </w:t>
      </w:r>
      <w:r w:rsidRPr="007F212C">
        <w:t>the NLRB will return to the standard previously established in </w:t>
      </w:r>
      <w:hyperlink r:id="rId15" w:history="1">
        <w:r w:rsidRPr="00C83AB2">
          <w:rPr>
            <w:rStyle w:val="Hyperlink"/>
            <w:i/>
            <w:iCs/>
            <w:color w:val="0070C0"/>
            <w:bdr w:val="none" w:sz="0" w:space="0" w:color="auto" w:frame="1"/>
          </w:rPr>
          <w:t>Lutheran Heritage Village</w:t>
        </w:r>
        <w:r w:rsidRPr="00C83AB2">
          <w:rPr>
            <w:rStyle w:val="Hyperlink"/>
            <w:u w:val="none"/>
          </w:rPr>
          <w:t> </w:t>
        </w:r>
      </w:hyperlink>
      <w:r w:rsidRPr="007F212C">
        <w:t xml:space="preserve">that evaluated only whether the rule </w:t>
      </w:r>
      <w:r w:rsidRPr="00C83AB2">
        <w:rPr>
          <w:i/>
          <w:iCs/>
        </w:rPr>
        <w:t>could be interpreted</w:t>
      </w:r>
      <w:r w:rsidRPr="007F212C">
        <w:t xml:space="preserve"> in such a way as to chill employee rights under the statute. A return to that standard could once again create a climate under which employer rules are extensively scrutinized and found unlawful based on hypothetical outcomes.</w:t>
      </w:r>
      <w:r w:rsidR="00A44DA2" w:rsidRPr="007F212C">
        <w:t xml:space="preserve"> Watch for this ruling to have wide-ranging changes to our standard workplace policies.</w:t>
      </w:r>
    </w:p>
    <w:p w14:paraId="6D6FC716" w14:textId="77777777" w:rsidR="00A44DA2" w:rsidRPr="007F212C" w:rsidRDefault="00A44DA2" w:rsidP="007F212C">
      <w:pPr>
        <w:pStyle w:val="NormalWeb"/>
        <w:shd w:val="clear" w:color="auto" w:fill="FFFFFF"/>
        <w:spacing w:before="0" w:beforeAutospacing="0" w:after="0" w:afterAutospacing="0"/>
        <w:jc w:val="both"/>
        <w:textAlignment w:val="baseline"/>
      </w:pPr>
    </w:p>
    <w:p w14:paraId="44AAF3EA" w14:textId="4F2E9C31" w:rsidR="00116E24" w:rsidRPr="007F212C" w:rsidRDefault="00A44DA2" w:rsidP="007F212C">
      <w:pPr>
        <w:jc w:val="both"/>
        <w:rPr>
          <w:rFonts w:ascii="Times New Roman" w:hAnsi="Times New Roman" w:cs="Times New Roman"/>
        </w:rPr>
      </w:pPr>
      <w:r w:rsidRPr="007F212C">
        <w:rPr>
          <w:rFonts w:ascii="Times New Roman" w:hAnsi="Times New Roman" w:cs="Times New Roman"/>
        </w:rPr>
        <w:t xml:space="preserve">Finally, the </w:t>
      </w:r>
      <w:r w:rsidR="00116E24" w:rsidRPr="007F212C">
        <w:rPr>
          <w:rFonts w:ascii="Times New Roman" w:hAnsi="Times New Roman" w:cs="Times New Roman"/>
        </w:rPr>
        <w:t>NLRB is examining in </w:t>
      </w:r>
      <w:hyperlink r:id="rId16" w:history="1">
        <w:r w:rsidR="00116E24" w:rsidRPr="00C83AB2">
          <w:rPr>
            <w:rStyle w:val="Hyperlink"/>
            <w:rFonts w:ascii="Times New Roman" w:hAnsi="Times New Roman" w:cs="Times New Roman"/>
            <w:i/>
            <w:iCs/>
            <w:color w:val="0070C0"/>
          </w:rPr>
          <w:t>Ralphs Grocery Company</w:t>
        </w:r>
        <w:r w:rsidR="00116E24" w:rsidRPr="00C83AB2">
          <w:rPr>
            <w:rStyle w:val="Hyperlink"/>
            <w:rFonts w:ascii="Times New Roman" w:hAnsi="Times New Roman" w:cs="Times New Roman"/>
            <w:u w:val="none"/>
          </w:rPr>
          <w:t> </w:t>
        </w:r>
      </w:hyperlink>
      <w:r w:rsidR="00116E24" w:rsidRPr="007F212C">
        <w:rPr>
          <w:rFonts w:ascii="Times New Roman" w:hAnsi="Times New Roman" w:cs="Times New Roman"/>
        </w:rPr>
        <w:t xml:space="preserve">whether employers can include confidentiality terms in arbitration agreements with employees, including whether a prohibition on such terms would run </w:t>
      </w:r>
      <w:r w:rsidRPr="007F212C">
        <w:rPr>
          <w:rFonts w:ascii="Times New Roman" w:hAnsi="Times New Roman" w:cs="Times New Roman"/>
        </w:rPr>
        <w:t xml:space="preserve">contrary to </w:t>
      </w:r>
      <w:r w:rsidR="00116E24" w:rsidRPr="007F212C">
        <w:rPr>
          <w:rFonts w:ascii="Times New Roman" w:hAnsi="Times New Roman" w:cs="Times New Roman"/>
        </w:rPr>
        <w:t>the Federal Arbitration Act.</w:t>
      </w:r>
    </w:p>
    <w:p w14:paraId="4979B989" w14:textId="77777777" w:rsidR="007F212C" w:rsidRPr="007F212C" w:rsidRDefault="007F212C" w:rsidP="007F212C">
      <w:pPr>
        <w:shd w:val="clear" w:color="auto" w:fill="FFFFFF"/>
        <w:jc w:val="both"/>
        <w:rPr>
          <w:rFonts w:ascii="Times New Roman" w:eastAsia="Times New Roman" w:hAnsi="Times New Roman" w:cs="Times New Roman"/>
        </w:rPr>
      </w:pPr>
    </w:p>
    <w:p w14:paraId="30CEB9AB" w14:textId="0C83BEEE" w:rsidR="001947D2" w:rsidRPr="007F212C" w:rsidRDefault="001947D2" w:rsidP="007F212C">
      <w:pPr>
        <w:jc w:val="center"/>
        <w:rPr>
          <w:rFonts w:ascii="Times New Roman" w:eastAsia="Times New Roman" w:hAnsi="Times New Roman" w:cs="Times New Roman"/>
          <w:b/>
          <w:bCs/>
          <w:color w:val="0070C0"/>
        </w:rPr>
      </w:pPr>
      <w:r w:rsidRPr="007F212C">
        <w:rPr>
          <w:rFonts w:ascii="Times New Roman" w:eastAsia="Times New Roman" w:hAnsi="Times New Roman" w:cs="Times New Roman"/>
          <w:b/>
          <w:bCs/>
          <w:color w:val="0070C0"/>
        </w:rPr>
        <w:t>Overtime and DOL</w:t>
      </w:r>
    </w:p>
    <w:p w14:paraId="7DA6E94D" w14:textId="77777777" w:rsidR="007F212C" w:rsidRDefault="007F212C" w:rsidP="007F212C">
      <w:pPr>
        <w:jc w:val="both"/>
        <w:rPr>
          <w:rFonts w:ascii="Times New Roman" w:hAnsi="Times New Roman" w:cs="Times New Roman"/>
        </w:rPr>
      </w:pPr>
    </w:p>
    <w:p w14:paraId="5FDE8983" w14:textId="5DCF8825" w:rsidR="00A86D46" w:rsidRPr="007F212C" w:rsidRDefault="001947D2" w:rsidP="007F212C">
      <w:pPr>
        <w:jc w:val="both"/>
        <w:rPr>
          <w:rFonts w:ascii="Times New Roman" w:hAnsi="Times New Roman" w:cs="Times New Roman"/>
        </w:rPr>
      </w:pPr>
      <w:r w:rsidRPr="007F212C">
        <w:rPr>
          <w:rFonts w:ascii="Times New Roman" w:hAnsi="Times New Roman" w:cs="Times New Roman"/>
        </w:rPr>
        <w:t xml:space="preserve">As you plan your 2023 budgets, you may want to account for a potential increase in the exempt salary threshold under an anticipated new federal overtime rule. The Department of Labor (DOL) initially aimed to release the proposal in April and delayed it again to October — but as of today, the rule is still pending. </w:t>
      </w:r>
      <w:r w:rsidR="00A86D46" w:rsidRPr="007F212C">
        <w:rPr>
          <w:rFonts w:ascii="Times New Roman" w:hAnsi="Times New Roman" w:cs="Times New Roman"/>
        </w:rPr>
        <w:t>Now</w:t>
      </w:r>
      <w:r w:rsidRPr="007F212C">
        <w:rPr>
          <w:rFonts w:ascii="Times New Roman" w:hAnsi="Times New Roman" w:cs="Times New Roman"/>
        </w:rPr>
        <w:t xml:space="preserve"> that the midterm elections are over, </w:t>
      </w:r>
      <w:r w:rsidR="00A86D46" w:rsidRPr="007F212C">
        <w:rPr>
          <w:rFonts w:ascii="Times New Roman" w:hAnsi="Times New Roman" w:cs="Times New Roman"/>
        </w:rPr>
        <w:t xml:space="preserve">and there’s an uptick in the market, </w:t>
      </w:r>
      <w:r w:rsidRPr="007F212C">
        <w:rPr>
          <w:rFonts w:ascii="Times New Roman" w:hAnsi="Times New Roman" w:cs="Times New Roman"/>
        </w:rPr>
        <w:t xml:space="preserve">we expect the DOL to move swiftly to update the overtime regulations. </w:t>
      </w:r>
    </w:p>
    <w:p w14:paraId="10FEE2A5" w14:textId="77777777" w:rsidR="00A86D46" w:rsidRPr="007F212C" w:rsidRDefault="00A86D46" w:rsidP="007F212C">
      <w:pPr>
        <w:jc w:val="both"/>
        <w:rPr>
          <w:rFonts w:ascii="Times New Roman" w:hAnsi="Times New Roman" w:cs="Times New Roman"/>
        </w:rPr>
      </w:pPr>
    </w:p>
    <w:p w14:paraId="2BF1F545" w14:textId="74530CA4" w:rsidR="00A86D46" w:rsidRPr="007F212C" w:rsidRDefault="00A86D46" w:rsidP="007F212C">
      <w:pPr>
        <w:jc w:val="both"/>
        <w:rPr>
          <w:rFonts w:ascii="Times New Roman" w:hAnsi="Times New Roman" w:cs="Times New Roman"/>
        </w:rPr>
      </w:pPr>
      <w:r w:rsidRPr="007F212C">
        <w:rPr>
          <w:rFonts w:ascii="Times New Roman" w:hAnsi="Times New Roman" w:cs="Times New Roman"/>
        </w:rPr>
        <w:t>A new overtime rule that raises salary thresholds for white-collar exemptions would make more employees eligible for overtime pay and potentially cause challenges for employers and even those employees who have worked to advance themselves away from hourly jobs and into salaried</w:t>
      </w:r>
      <w:r w:rsidR="00D20EB2">
        <w:rPr>
          <w:rFonts w:ascii="Times New Roman" w:hAnsi="Times New Roman" w:cs="Times New Roman"/>
        </w:rPr>
        <w:t xml:space="preserve"> </w:t>
      </w:r>
      <w:r w:rsidRPr="007F212C">
        <w:rPr>
          <w:rFonts w:ascii="Times New Roman" w:hAnsi="Times New Roman" w:cs="Times New Roman"/>
        </w:rPr>
        <w:t xml:space="preserve">positions. The current salary threshold is $35,568 per year ($684 </w:t>
      </w:r>
      <w:r w:rsidR="00D20EB2">
        <w:rPr>
          <w:rFonts w:ascii="Times New Roman" w:hAnsi="Times New Roman" w:cs="Times New Roman"/>
        </w:rPr>
        <w:t>per</w:t>
      </w:r>
      <w:r w:rsidRPr="007F212C">
        <w:rPr>
          <w:rFonts w:ascii="Times New Roman" w:hAnsi="Times New Roman" w:cs="Times New Roman"/>
        </w:rPr>
        <w:t xml:space="preserve"> week).</w:t>
      </w:r>
    </w:p>
    <w:p w14:paraId="23D352AB" w14:textId="7D172802" w:rsidR="00A86D46" w:rsidRPr="007F212C" w:rsidRDefault="00A86D46" w:rsidP="007F212C">
      <w:pPr>
        <w:jc w:val="both"/>
        <w:rPr>
          <w:rFonts w:ascii="Times New Roman" w:hAnsi="Times New Roman" w:cs="Times New Roman"/>
        </w:rPr>
      </w:pPr>
    </w:p>
    <w:p w14:paraId="6891B2BA" w14:textId="50B54C75" w:rsidR="001947D2" w:rsidRPr="007F212C" w:rsidRDefault="00A86D46" w:rsidP="007F212C">
      <w:pPr>
        <w:jc w:val="both"/>
        <w:rPr>
          <w:rFonts w:ascii="Times New Roman" w:hAnsi="Times New Roman" w:cs="Times New Roman"/>
        </w:rPr>
      </w:pPr>
      <w:r w:rsidRPr="007F212C">
        <w:rPr>
          <w:rFonts w:ascii="Times New Roman" w:hAnsi="Times New Roman" w:cs="Times New Roman"/>
        </w:rPr>
        <w:t xml:space="preserve">When thinking about this change, it’s a great idea to go back to the basics of how we got to the various exemptions. </w:t>
      </w:r>
      <w:r w:rsidR="001947D2" w:rsidRPr="007F212C">
        <w:rPr>
          <w:rFonts w:ascii="Times New Roman" w:hAnsi="Times New Roman" w:cs="Times New Roman"/>
        </w:rPr>
        <w:t xml:space="preserve">To be exempt from the overtime pay requirement, employees must meet the following three criteria for the administrative, executive, and professional exemptions (which are collectively known as the </w:t>
      </w:r>
      <w:r w:rsidR="00D20EB2">
        <w:rPr>
          <w:rFonts w:ascii="Times New Roman" w:hAnsi="Times New Roman" w:cs="Times New Roman"/>
        </w:rPr>
        <w:t>“</w:t>
      </w:r>
      <w:r w:rsidR="001947D2" w:rsidRPr="007F212C">
        <w:rPr>
          <w:rFonts w:ascii="Times New Roman" w:hAnsi="Times New Roman" w:cs="Times New Roman"/>
        </w:rPr>
        <w:t>white-collar exemptions</w:t>
      </w:r>
      <w:r w:rsidR="00D20EB2">
        <w:rPr>
          <w:rFonts w:ascii="Times New Roman" w:hAnsi="Times New Roman" w:cs="Times New Roman"/>
        </w:rPr>
        <w:t>”</w:t>
      </w:r>
      <w:r w:rsidR="001947D2" w:rsidRPr="007F212C">
        <w:rPr>
          <w:rFonts w:ascii="Times New Roman" w:hAnsi="Times New Roman" w:cs="Times New Roman"/>
        </w:rPr>
        <w:t>):</w:t>
      </w:r>
    </w:p>
    <w:p w14:paraId="518C4E13" w14:textId="77777777" w:rsidR="00A91C6B" w:rsidRPr="007F212C" w:rsidRDefault="00A91C6B" w:rsidP="007F212C">
      <w:pPr>
        <w:jc w:val="both"/>
        <w:rPr>
          <w:rFonts w:ascii="Times New Roman" w:hAnsi="Times New Roman" w:cs="Times New Roman"/>
        </w:rPr>
      </w:pPr>
    </w:p>
    <w:p w14:paraId="388277A4" w14:textId="77777777" w:rsidR="001947D2" w:rsidRPr="007F212C" w:rsidRDefault="001947D2" w:rsidP="007F212C">
      <w:pPr>
        <w:pStyle w:val="ListParagraph"/>
        <w:numPr>
          <w:ilvl w:val="0"/>
          <w:numId w:val="22"/>
        </w:numPr>
        <w:jc w:val="both"/>
        <w:rPr>
          <w:rFonts w:ascii="Times New Roman" w:hAnsi="Times New Roman" w:cs="Times New Roman"/>
        </w:rPr>
      </w:pPr>
      <w:r w:rsidRPr="007F212C">
        <w:rPr>
          <w:rFonts w:ascii="Times New Roman" w:hAnsi="Times New Roman" w:cs="Times New Roman"/>
        </w:rPr>
        <w:t>Be paid on a salary basis;</w:t>
      </w:r>
    </w:p>
    <w:p w14:paraId="0034A1E7" w14:textId="77777777" w:rsidR="001947D2" w:rsidRPr="007F212C" w:rsidRDefault="001947D2" w:rsidP="007F212C">
      <w:pPr>
        <w:pStyle w:val="ListParagraph"/>
        <w:numPr>
          <w:ilvl w:val="0"/>
          <w:numId w:val="22"/>
        </w:numPr>
        <w:jc w:val="both"/>
        <w:rPr>
          <w:rFonts w:ascii="Times New Roman" w:hAnsi="Times New Roman" w:cs="Times New Roman"/>
        </w:rPr>
      </w:pPr>
      <w:r w:rsidRPr="007F212C">
        <w:rPr>
          <w:rFonts w:ascii="Times New Roman" w:hAnsi="Times New Roman" w:cs="Times New Roman"/>
        </w:rPr>
        <w:t>Be paid at least the designated minimum weekly salary; and</w:t>
      </w:r>
    </w:p>
    <w:p w14:paraId="7E33CDCA" w14:textId="4EAF08E5" w:rsidR="001947D2" w:rsidRPr="007F212C" w:rsidRDefault="001947D2" w:rsidP="007F212C">
      <w:pPr>
        <w:pStyle w:val="ListParagraph"/>
        <w:numPr>
          <w:ilvl w:val="0"/>
          <w:numId w:val="22"/>
        </w:numPr>
        <w:jc w:val="both"/>
        <w:rPr>
          <w:rFonts w:ascii="Times New Roman" w:hAnsi="Times New Roman" w:cs="Times New Roman"/>
        </w:rPr>
      </w:pPr>
      <w:r w:rsidRPr="007F212C">
        <w:rPr>
          <w:rFonts w:ascii="Times New Roman" w:hAnsi="Times New Roman" w:cs="Times New Roman"/>
        </w:rPr>
        <w:t>Perform certain duties.</w:t>
      </w:r>
    </w:p>
    <w:p w14:paraId="2BF527F0" w14:textId="6C8757F0" w:rsidR="00A86D46" w:rsidRPr="007F212C" w:rsidRDefault="00A86D46" w:rsidP="007F212C">
      <w:pPr>
        <w:jc w:val="both"/>
        <w:rPr>
          <w:rFonts w:ascii="Times New Roman" w:hAnsi="Times New Roman" w:cs="Times New Roman"/>
        </w:rPr>
      </w:pPr>
    </w:p>
    <w:p w14:paraId="06E50E02" w14:textId="77777777" w:rsidR="00D20EB2" w:rsidRDefault="00A86D46" w:rsidP="007F212C">
      <w:pPr>
        <w:jc w:val="both"/>
        <w:rPr>
          <w:rFonts w:ascii="Times New Roman" w:hAnsi="Times New Roman" w:cs="Times New Roman"/>
        </w:rPr>
      </w:pPr>
      <w:r w:rsidRPr="007F212C">
        <w:rPr>
          <w:rFonts w:ascii="Times New Roman" w:hAnsi="Times New Roman" w:cs="Times New Roman"/>
        </w:rPr>
        <w:t xml:space="preserve">Given the goal of the administration, which is to ensure that more employees are overtime eligible, the best way to do that is to raise the minimum weekly salary. That’s why we generally expect the increase will be around $900-1,000 per week which is a range of </w:t>
      </w:r>
      <w:r w:rsidR="001947D2" w:rsidRPr="007F212C">
        <w:rPr>
          <w:rFonts w:ascii="Times New Roman" w:hAnsi="Times New Roman" w:cs="Times New Roman"/>
        </w:rPr>
        <w:t>$46,800 to $52,000</w:t>
      </w:r>
      <w:r w:rsidRPr="007F212C">
        <w:rPr>
          <w:rFonts w:ascii="Times New Roman" w:hAnsi="Times New Roman" w:cs="Times New Roman"/>
        </w:rPr>
        <w:t xml:space="preserve"> per year</w:t>
      </w:r>
      <w:r w:rsidR="001947D2" w:rsidRPr="007F212C">
        <w:rPr>
          <w:rFonts w:ascii="Times New Roman" w:hAnsi="Times New Roman" w:cs="Times New Roman"/>
        </w:rPr>
        <w:t xml:space="preserve">. </w:t>
      </w:r>
      <w:r w:rsidRPr="007F212C">
        <w:rPr>
          <w:rFonts w:ascii="Times New Roman" w:hAnsi="Times New Roman" w:cs="Times New Roman"/>
        </w:rPr>
        <w:t xml:space="preserve">This is a big increase and </w:t>
      </w:r>
      <w:r w:rsidR="001947D2" w:rsidRPr="007F212C">
        <w:rPr>
          <w:rFonts w:ascii="Times New Roman" w:hAnsi="Times New Roman" w:cs="Times New Roman"/>
        </w:rPr>
        <w:t>will require some planning if you have exempt employees who earn less than the anticipated proposal.</w:t>
      </w:r>
      <w:r w:rsidRPr="007F212C">
        <w:rPr>
          <w:rFonts w:ascii="Times New Roman" w:hAnsi="Times New Roman" w:cs="Times New Roman"/>
        </w:rPr>
        <w:t xml:space="preserve"> </w:t>
      </w:r>
    </w:p>
    <w:p w14:paraId="52E1E73C" w14:textId="77777777" w:rsidR="00D20EB2" w:rsidRDefault="00D20EB2" w:rsidP="007F212C">
      <w:pPr>
        <w:jc w:val="both"/>
        <w:rPr>
          <w:rFonts w:ascii="Times New Roman" w:hAnsi="Times New Roman" w:cs="Times New Roman"/>
        </w:rPr>
      </w:pPr>
    </w:p>
    <w:p w14:paraId="049BCD17" w14:textId="3F70D66B" w:rsidR="001947D2" w:rsidRDefault="001947D2" w:rsidP="007F212C">
      <w:pPr>
        <w:jc w:val="both"/>
        <w:rPr>
          <w:rFonts w:ascii="Times New Roman" w:hAnsi="Times New Roman" w:cs="Times New Roman"/>
        </w:rPr>
      </w:pPr>
      <w:r w:rsidRPr="007F212C">
        <w:rPr>
          <w:rFonts w:ascii="Times New Roman" w:hAnsi="Times New Roman" w:cs="Times New Roman"/>
        </w:rPr>
        <w:t>The DOL’s pending proposal might include additional changes, such as:</w:t>
      </w:r>
    </w:p>
    <w:p w14:paraId="66DE96BE" w14:textId="77777777" w:rsidR="00D20EB2" w:rsidRPr="007F212C" w:rsidRDefault="00D20EB2" w:rsidP="007F212C">
      <w:pPr>
        <w:jc w:val="both"/>
        <w:rPr>
          <w:rFonts w:ascii="Times New Roman" w:hAnsi="Times New Roman" w:cs="Times New Roman"/>
        </w:rPr>
      </w:pPr>
    </w:p>
    <w:p w14:paraId="68178D25" w14:textId="77777777" w:rsidR="001947D2" w:rsidRPr="007F212C" w:rsidRDefault="001947D2" w:rsidP="007F212C">
      <w:pPr>
        <w:pStyle w:val="ListParagraph"/>
        <w:numPr>
          <w:ilvl w:val="0"/>
          <w:numId w:val="23"/>
        </w:numPr>
        <w:jc w:val="both"/>
        <w:rPr>
          <w:rFonts w:ascii="Times New Roman" w:hAnsi="Times New Roman" w:cs="Times New Roman"/>
        </w:rPr>
      </w:pPr>
      <w:r w:rsidRPr="007F212C">
        <w:rPr>
          <w:rFonts w:ascii="Times New Roman" w:hAnsi="Times New Roman" w:cs="Times New Roman"/>
        </w:rPr>
        <w:t xml:space="preserve">Adjustments to the exempt duties </w:t>
      </w:r>
      <w:proofErr w:type="gramStart"/>
      <w:r w:rsidRPr="007F212C">
        <w:rPr>
          <w:rFonts w:ascii="Times New Roman" w:hAnsi="Times New Roman" w:cs="Times New Roman"/>
        </w:rPr>
        <w:t>tests;</w:t>
      </w:r>
      <w:proofErr w:type="gramEnd"/>
    </w:p>
    <w:p w14:paraId="6A8EC192" w14:textId="77777777" w:rsidR="001947D2" w:rsidRPr="007F212C" w:rsidRDefault="001947D2" w:rsidP="007F212C">
      <w:pPr>
        <w:pStyle w:val="ListParagraph"/>
        <w:numPr>
          <w:ilvl w:val="0"/>
          <w:numId w:val="23"/>
        </w:numPr>
        <w:jc w:val="both"/>
        <w:rPr>
          <w:rFonts w:ascii="Times New Roman" w:hAnsi="Times New Roman" w:cs="Times New Roman"/>
        </w:rPr>
      </w:pPr>
      <w:r w:rsidRPr="007F212C">
        <w:rPr>
          <w:rFonts w:ascii="Times New Roman" w:hAnsi="Times New Roman" w:cs="Times New Roman"/>
        </w:rPr>
        <w:t>Automatic, periodic increases to the salary threshold based on market data; and/or</w:t>
      </w:r>
    </w:p>
    <w:p w14:paraId="01A4E4EB" w14:textId="77777777" w:rsidR="001947D2" w:rsidRPr="007F212C" w:rsidRDefault="001947D2" w:rsidP="007F212C">
      <w:pPr>
        <w:pStyle w:val="ListParagraph"/>
        <w:numPr>
          <w:ilvl w:val="0"/>
          <w:numId w:val="23"/>
        </w:numPr>
        <w:jc w:val="both"/>
        <w:rPr>
          <w:rFonts w:ascii="Times New Roman" w:hAnsi="Times New Roman" w:cs="Times New Roman"/>
        </w:rPr>
      </w:pPr>
      <w:r w:rsidRPr="007F212C">
        <w:rPr>
          <w:rFonts w:ascii="Times New Roman" w:hAnsi="Times New Roman" w:cs="Times New Roman"/>
        </w:rPr>
        <w:t>An additional rate increase for highly compensated employees. Currently, “highly compensated employees” who earn at least $107,432 are subject to a reduced duties test.</w:t>
      </w:r>
    </w:p>
    <w:p w14:paraId="62D32D9B" w14:textId="1E3EC58B" w:rsidR="00A86D46" w:rsidRPr="007F212C" w:rsidRDefault="00A86D46" w:rsidP="007F212C">
      <w:pPr>
        <w:jc w:val="both"/>
        <w:rPr>
          <w:rFonts w:ascii="Times New Roman" w:hAnsi="Times New Roman" w:cs="Times New Roman"/>
          <w:color w:val="0070C0"/>
        </w:rPr>
      </w:pPr>
    </w:p>
    <w:p w14:paraId="321BCFAE" w14:textId="08562E55" w:rsidR="00A86D46" w:rsidRPr="007F212C" w:rsidRDefault="00A86D46" w:rsidP="007F212C">
      <w:pPr>
        <w:jc w:val="both"/>
        <w:rPr>
          <w:rFonts w:ascii="Times New Roman" w:hAnsi="Times New Roman" w:cs="Times New Roman"/>
        </w:rPr>
      </w:pPr>
      <w:r w:rsidRPr="007F212C">
        <w:rPr>
          <w:rFonts w:ascii="Times New Roman" w:hAnsi="Times New Roman" w:cs="Times New Roman"/>
        </w:rPr>
        <w:t>Don’t forget, state laws may have different requirements. It is important to remember that the FLSA sets the floor and other jurisdictions can have higher, stricter, or different wage-hour requirements. For example, some states have a higher salary threshold for exempt status than the FLSA. Some have different duties tests and other exemptions or exceptions.</w:t>
      </w:r>
    </w:p>
    <w:p w14:paraId="6D3C26E0" w14:textId="37AC61D3" w:rsidR="00A86D46" w:rsidRPr="007F212C" w:rsidRDefault="00A86D46" w:rsidP="007F212C">
      <w:pPr>
        <w:jc w:val="both"/>
        <w:rPr>
          <w:rFonts w:ascii="Times New Roman" w:hAnsi="Times New Roman" w:cs="Times New Roman"/>
        </w:rPr>
      </w:pPr>
    </w:p>
    <w:p w14:paraId="1CFBF0EB" w14:textId="4E395E67" w:rsidR="00A86D46" w:rsidRPr="007F212C" w:rsidRDefault="00A86D46" w:rsidP="007F212C">
      <w:pPr>
        <w:jc w:val="both"/>
        <w:rPr>
          <w:rFonts w:ascii="Times New Roman" w:hAnsi="Times New Roman" w:cs="Times New Roman"/>
        </w:rPr>
      </w:pPr>
      <w:r w:rsidRPr="007F212C">
        <w:rPr>
          <w:rFonts w:ascii="Times New Roman" w:hAnsi="Times New Roman" w:cs="Times New Roman"/>
        </w:rPr>
        <w:t xml:space="preserve">Finally, don’t forget that job duties matter. It is not enough to pay the salary. They also must perform certain duties </w:t>
      </w:r>
      <w:r w:rsidR="00D20EB2">
        <w:rPr>
          <w:rFonts w:ascii="Times New Roman" w:hAnsi="Times New Roman" w:cs="Times New Roman"/>
        </w:rPr>
        <w:t>that</w:t>
      </w:r>
      <w:r w:rsidRPr="007F212C">
        <w:rPr>
          <w:rFonts w:ascii="Times New Roman" w:hAnsi="Times New Roman" w:cs="Times New Roman"/>
        </w:rPr>
        <w:t xml:space="preserve"> fit within the </w:t>
      </w:r>
      <w:r w:rsidR="00D20EB2">
        <w:rPr>
          <w:rFonts w:ascii="Times New Roman" w:hAnsi="Times New Roman" w:cs="Times New Roman"/>
        </w:rPr>
        <w:t>applicable exemption</w:t>
      </w:r>
      <w:r w:rsidRPr="007F212C">
        <w:rPr>
          <w:rFonts w:ascii="Times New Roman" w:hAnsi="Times New Roman" w:cs="Times New Roman"/>
        </w:rPr>
        <w:t xml:space="preserve">. Thus, this is a good time to review your employees’ salary data, </w:t>
      </w:r>
      <w:r w:rsidR="00E61AA9" w:rsidRPr="007F212C">
        <w:rPr>
          <w:rFonts w:ascii="Times New Roman" w:hAnsi="Times New Roman" w:cs="Times New Roman"/>
        </w:rPr>
        <w:t xml:space="preserve">and </w:t>
      </w:r>
      <w:r w:rsidRPr="007F212C">
        <w:rPr>
          <w:rFonts w:ascii="Times New Roman" w:hAnsi="Times New Roman" w:cs="Times New Roman"/>
        </w:rPr>
        <w:t>review and update job descriptions to ensure they accurately reflect the duties employees perform</w:t>
      </w:r>
      <w:r w:rsidR="00E61AA9" w:rsidRPr="007F212C">
        <w:rPr>
          <w:rFonts w:ascii="Times New Roman" w:hAnsi="Times New Roman" w:cs="Times New Roman"/>
        </w:rPr>
        <w:t xml:space="preserve"> and that they are properly classified</w:t>
      </w:r>
      <w:r w:rsidRPr="007F212C">
        <w:rPr>
          <w:rFonts w:ascii="Times New Roman" w:hAnsi="Times New Roman" w:cs="Times New Roman"/>
        </w:rPr>
        <w:t>.</w:t>
      </w:r>
    </w:p>
    <w:p w14:paraId="4EA32DEA" w14:textId="77777777" w:rsidR="007F212C" w:rsidRPr="007F212C" w:rsidRDefault="007F212C" w:rsidP="007F212C">
      <w:pPr>
        <w:jc w:val="both"/>
        <w:rPr>
          <w:rFonts w:ascii="Times New Roman" w:eastAsia="Times New Roman" w:hAnsi="Times New Roman" w:cs="Times New Roman"/>
          <w:color w:val="0070C0"/>
        </w:rPr>
      </w:pPr>
    </w:p>
    <w:p w14:paraId="4E3A4434" w14:textId="57EEDE0C" w:rsidR="001947D2" w:rsidRPr="007F212C" w:rsidRDefault="00E61AA9" w:rsidP="007F212C">
      <w:pPr>
        <w:jc w:val="center"/>
        <w:rPr>
          <w:rFonts w:ascii="Times New Roman" w:eastAsia="Times New Roman" w:hAnsi="Times New Roman" w:cs="Times New Roman"/>
          <w:b/>
          <w:bCs/>
          <w:color w:val="0070C0"/>
        </w:rPr>
      </w:pPr>
      <w:r w:rsidRPr="007F212C">
        <w:rPr>
          <w:rFonts w:ascii="Times New Roman" w:eastAsia="Times New Roman" w:hAnsi="Times New Roman" w:cs="Times New Roman"/>
          <w:b/>
          <w:bCs/>
          <w:color w:val="0070C0"/>
        </w:rPr>
        <w:t>It’s About Time: The Relaxed I-9 Rule May Be Here to Stay</w:t>
      </w:r>
    </w:p>
    <w:p w14:paraId="6232A74B" w14:textId="77777777" w:rsidR="007F212C" w:rsidRDefault="007F212C" w:rsidP="007F212C">
      <w:pPr>
        <w:jc w:val="both"/>
        <w:rPr>
          <w:rFonts w:ascii="Times New Roman" w:hAnsi="Times New Roman" w:cs="Times New Roman"/>
        </w:rPr>
      </w:pPr>
    </w:p>
    <w:p w14:paraId="1A135394" w14:textId="65254771" w:rsidR="00E61AA9" w:rsidRPr="007F212C" w:rsidRDefault="00E61AA9" w:rsidP="007F212C">
      <w:pPr>
        <w:jc w:val="both"/>
        <w:rPr>
          <w:rFonts w:ascii="Times New Roman" w:hAnsi="Times New Roman" w:cs="Times New Roman"/>
        </w:rPr>
      </w:pPr>
      <w:r w:rsidRPr="007F212C">
        <w:rPr>
          <w:rFonts w:ascii="Times New Roman" w:hAnsi="Times New Roman" w:cs="Times New Roman"/>
        </w:rPr>
        <w:t xml:space="preserve">The recent extension of allowing employers to remotely review employment documents aligns with DHS efforts to kick start the rulemaking process for a permanent protocol and will likely become permanent in 2023. </w:t>
      </w:r>
    </w:p>
    <w:p w14:paraId="2371784A" w14:textId="53206EA5" w:rsidR="00E61AA9" w:rsidRPr="007F212C" w:rsidRDefault="00E61AA9" w:rsidP="007F212C">
      <w:pPr>
        <w:jc w:val="both"/>
        <w:rPr>
          <w:rFonts w:ascii="Times New Roman" w:hAnsi="Times New Roman" w:cs="Times New Roman"/>
        </w:rPr>
      </w:pPr>
    </w:p>
    <w:p w14:paraId="3FB0A77A" w14:textId="68C3168A" w:rsidR="00E61AA9" w:rsidRDefault="00E61AA9" w:rsidP="007F212C">
      <w:pPr>
        <w:jc w:val="both"/>
        <w:rPr>
          <w:rFonts w:ascii="Times New Roman" w:hAnsi="Times New Roman" w:cs="Times New Roman"/>
        </w:rPr>
      </w:pPr>
      <w:r w:rsidRPr="007F212C">
        <w:rPr>
          <w:rFonts w:ascii="Times New Roman" w:hAnsi="Times New Roman" w:cs="Times New Roman"/>
        </w:rPr>
        <w:t>DHS updated its I-9 Inspection Process flowchart in 2022 (</w:t>
      </w:r>
      <w:hyperlink r:id="rId17" w:history="1">
        <w:r w:rsidRPr="00D20EB2">
          <w:rPr>
            <w:rStyle w:val="Hyperlink"/>
            <w:rFonts w:ascii="Times New Roman" w:hAnsi="Times New Roman" w:cs="Times New Roman"/>
            <w:color w:val="0070C0"/>
          </w:rPr>
          <w:t>which you can find here</w:t>
        </w:r>
      </w:hyperlink>
      <w:r w:rsidRPr="007F212C">
        <w:rPr>
          <w:rFonts w:ascii="Times New Roman" w:hAnsi="Times New Roman" w:cs="Times New Roman"/>
        </w:rPr>
        <w:t xml:space="preserve">). The new flowchart provides details regarding Notices of Suspect Documents and Notices of Discrepancies. It also includes reference to a “Notice of Technical Procedures/Failures,” so that employers can correct technical issues before they turn into substantive errors </w:t>
      </w:r>
      <w:r w:rsidR="00670D4A" w:rsidRPr="007F212C">
        <w:rPr>
          <w:rFonts w:ascii="Times New Roman" w:hAnsi="Times New Roman" w:cs="Times New Roman"/>
        </w:rPr>
        <w:t>and</w:t>
      </w:r>
      <w:r w:rsidRPr="007F212C">
        <w:rPr>
          <w:rFonts w:ascii="Times New Roman" w:hAnsi="Times New Roman" w:cs="Times New Roman"/>
        </w:rPr>
        <w:t xml:space="preserve"> fines. We suggest you use this new chart for I-9 compliance.</w:t>
      </w:r>
    </w:p>
    <w:p w14:paraId="23132093" w14:textId="77777777" w:rsidR="007F212C" w:rsidRPr="007F212C" w:rsidRDefault="007F212C" w:rsidP="007F212C">
      <w:pPr>
        <w:jc w:val="both"/>
        <w:rPr>
          <w:rFonts w:ascii="Times New Roman" w:hAnsi="Times New Roman" w:cs="Times New Roman"/>
        </w:rPr>
      </w:pPr>
    </w:p>
    <w:p w14:paraId="147B2219" w14:textId="77777777" w:rsidR="00670D4A" w:rsidRPr="007F212C" w:rsidRDefault="00E61AA9" w:rsidP="007F212C">
      <w:pPr>
        <w:jc w:val="both"/>
        <w:rPr>
          <w:rFonts w:ascii="Times New Roman" w:hAnsi="Times New Roman" w:cs="Times New Roman"/>
        </w:rPr>
      </w:pPr>
      <w:r w:rsidRPr="007F212C">
        <w:rPr>
          <w:rFonts w:ascii="Times New Roman" w:hAnsi="Times New Roman" w:cs="Times New Roman"/>
        </w:rPr>
        <w:t xml:space="preserve">We also expect the updated Form I-9 to be available in early 2023. There are some major changes to the Form I-9, including putting Section 1 and Section 2 on a single page. </w:t>
      </w:r>
    </w:p>
    <w:p w14:paraId="6107B4FC" w14:textId="77777777" w:rsidR="00E61AA9" w:rsidRPr="007F212C" w:rsidRDefault="00E61AA9" w:rsidP="007F212C">
      <w:pPr>
        <w:jc w:val="both"/>
        <w:rPr>
          <w:rFonts w:ascii="Times New Roman" w:hAnsi="Times New Roman" w:cs="Times New Roman"/>
          <w:color w:val="0070C0"/>
        </w:rPr>
      </w:pPr>
    </w:p>
    <w:p w14:paraId="2AD3C70D" w14:textId="26246CFB" w:rsidR="00E61AA9" w:rsidRPr="007F212C" w:rsidRDefault="00E61AA9" w:rsidP="007F212C">
      <w:pPr>
        <w:jc w:val="both"/>
        <w:rPr>
          <w:rFonts w:ascii="Times New Roman" w:hAnsi="Times New Roman" w:cs="Times New Roman"/>
        </w:rPr>
      </w:pPr>
      <w:r w:rsidRPr="007F212C">
        <w:rPr>
          <w:rFonts w:ascii="Times New Roman" w:hAnsi="Times New Roman" w:cs="Times New Roman"/>
        </w:rPr>
        <w:t xml:space="preserve">USCIS said that the reversion is intended to reduce paper use. More importantly for </w:t>
      </w:r>
      <w:r w:rsidR="00670D4A" w:rsidRPr="007F212C">
        <w:rPr>
          <w:rFonts w:ascii="Times New Roman" w:hAnsi="Times New Roman" w:cs="Times New Roman"/>
        </w:rPr>
        <w:t>employers</w:t>
      </w:r>
      <w:r w:rsidRPr="007F212C">
        <w:rPr>
          <w:rFonts w:ascii="Times New Roman" w:hAnsi="Times New Roman" w:cs="Times New Roman"/>
        </w:rPr>
        <w:t>, it will make scanning and storing easier and frankly reduce errors in doing so. Section 3 is supposed to become a supplement, only to be used for rehires, updating expired work authorization documents</w:t>
      </w:r>
      <w:r w:rsidR="00D20EB2">
        <w:rPr>
          <w:rFonts w:ascii="Times New Roman" w:hAnsi="Times New Roman" w:cs="Times New Roman"/>
        </w:rPr>
        <w:t>,</w:t>
      </w:r>
      <w:r w:rsidRPr="007F212C">
        <w:rPr>
          <w:rFonts w:ascii="Times New Roman" w:hAnsi="Times New Roman" w:cs="Times New Roman"/>
        </w:rPr>
        <w:t xml:space="preserve"> and name changes. The instructions are also set to be reduced from 15 pages to 7</w:t>
      </w:r>
      <w:r w:rsidR="00D20EB2">
        <w:rPr>
          <w:rFonts w:ascii="Times New Roman" w:hAnsi="Times New Roman" w:cs="Times New Roman"/>
        </w:rPr>
        <w:t>,</w:t>
      </w:r>
      <w:r w:rsidRPr="007F212C">
        <w:rPr>
          <w:rFonts w:ascii="Times New Roman" w:hAnsi="Times New Roman" w:cs="Times New Roman"/>
        </w:rPr>
        <w:t xml:space="preserve"> and employers may no longer have to write “N/A” in every empty box. </w:t>
      </w:r>
    </w:p>
    <w:p w14:paraId="6B5594ED" w14:textId="4D3F453A" w:rsidR="00A91C6B" w:rsidRPr="007F212C" w:rsidRDefault="00A91C6B" w:rsidP="007F212C">
      <w:pPr>
        <w:jc w:val="both"/>
        <w:rPr>
          <w:rFonts w:ascii="Times New Roman" w:hAnsi="Times New Roman" w:cs="Times New Roman"/>
        </w:rPr>
      </w:pPr>
    </w:p>
    <w:p w14:paraId="0424B6DF" w14:textId="6C23413E" w:rsidR="00A91C6B" w:rsidRPr="007F212C" w:rsidRDefault="00A91C6B" w:rsidP="007F212C">
      <w:pPr>
        <w:jc w:val="both"/>
        <w:rPr>
          <w:rFonts w:ascii="Times New Roman" w:hAnsi="Times New Roman" w:cs="Times New Roman"/>
        </w:rPr>
      </w:pPr>
      <w:r w:rsidRPr="007F212C">
        <w:rPr>
          <w:rFonts w:ascii="Times New Roman" w:hAnsi="Times New Roman" w:cs="Times New Roman"/>
        </w:rPr>
        <w:t>You may remember that in 2022 the DHS announced an increase in fines for substantive and uncorrected technical errors. The penalties now range from $252 to $2,507 (previously $237 to $2,360) for the first offense for substantive violations or uncorrected technical errors. The range is now $1,161 to $2,322 for second and subsequent paperwork offenses. Recruiting, referral, and hiring unauthorized noncitizens penalties also increased:</w:t>
      </w:r>
    </w:p>
    <w:p w14:paraId="1F8AD36C" w14:textId="77777777" w:rsidR="00A91C6B" w:rsidRPr="007F212C" w:rsidRDefault="00A91C6B" w:rsidP="007F212C">
      <w:pPr>
        <w:jc w:val="both"/>
        <w:rPr>
          <w:rFonts w:ascii="Times New Roman" w:hAnsi="Times New Roman" w:cs="Times New Roman"/>
        </w:rPr>
      </w:pPr>
    </w:p>
    <w:p w14:paraId="0F884B40" w14:textId="599557B5" w:rsidR="00A91C6B" w:rsidRPr="007F212C" w:rsidRDefault="00A91C6B" w:rsidP="007F212C">
      <w:pPr>
        <w:pStyle w:val="ListParagraph"/>
        <w:numPr>
          <w:ilvl w:val="0"/>
          <w:numId w:val="25"/>
        </w:numPr>
        <w:jc w:val="both"/>
        <w:rPr>
          <w:rFonts w:ascii="Times New Roman" w:hAnsi="Times New Roman" w:cs="Times New Roman"/>
        </w:rPr>
      </w:pPr>
      <w:r w:rsidRPr="007F212C">
        <w:rPr>
          <w:rFonts w:ascii="Times New Roman" w:hAnsi="Times New Roman" w:cs="Times New Roman"/>
        </w:rPr>
        <w:t>The penalty for the first offense has increased from $590-$4,722 to $627-$5,016</w:t>
      </w:r>
      <w:r w:rsidR="00D20EB2">
        <w:rPr>
          <w:rFonts w:ascii="Times New Roman" w:hAnsi="Times New Roman" w:cs="Times New Roman"/>
        </w:rPr>
        <w:t>.</w:t>
      </w:r>
    </w:p>
    <w:p w14:paraId="7ABB9F9A" w14:textId="7F038224" w:rsidR="00A91C6B" w:rsidRPr="007F212C" w:rsidRDefault="00A91C6B" w:rsidP="007F212C">
      <w:pPr>
        <w:pStyle w:val="ListParagraph"/>
        <w:numPr>
          <w:ilvl w:val="0"/>
          <w:numId w:val="25"/>
        </w:numPr>
        <w:jc w:val="both"/>
        <w:rPr>
          <w:rFonts w:ascii="Times New Roman" w:hAnsi="Times New Roman" w:cs="Times New Roman"/>
        </w:rPr>
      </w:pPr>
      <w:r w:rsidRPr="007F212C">
        <w:rPr>
          <w:rFonts w:ascii="Times New Roman" w:hAnsi="Times New Roman" w:cs="Times New Roman"/>
        </w:rPr>
        <w:lastRenderedPageBreak/>
        <w:t>The penalty for the second offense has increased from $4,722-$11,803 to $5,016-$12,537</w:t>
      </w:r>
      <w:r w:rsidR="00D20EB2">
        <w:rPr>
          <w:rFonts w:ascii="Times New Roman" w:hAnsi="Times New Roman" w:cs="Times New Roman"/>
        </w:rPr>
        <w:t>.</w:t>
      </w:r>
    </w:p>
    <w:p w14:paraId="0AE6D07C" w14:textId="42286309" w:rsidR="00A91C6B" w:rsidRPr="007F212C" w:rsidRDefault="00A91C6B" w:rsidP="007F212C">
      <w:pPr>
        <w:pStyle w:val="ListParagraph"/>
        <w:numPr>
          <w:ilvl w:val="0"/>
          <w:numId w:val="25"/>
        </w:numPr>
        <w:jc w:val="both"/>
        <w:rPr>
          <w:rFonts w:ascii="Times New Roman" w:hAnsi="Times New Roman" w:cs="Times New Roman"/>
        </w:rPr>
      </w:pPr>
      <w:r w:rsidRPr="007F212C">
        <w:rPr>
          <w:rFonts w:ascii="Times New Roman" w:hAnsi="Times New Roman" w:cs="Times New Roman"/>
        </w:rPr>
        <w:t>The penalty for the third offense has increased from $7,082-$23,607 to $7,523-$25,076</w:t>
      </w:r>
      <w:r w:rsidR="00D20EB2">
        <w:rPr>
          <w:rFonts w:ascii="Times New Roman" w:hAnsi="Times New Roman" w:cs="Times New Roman"/>
        </w:rPr>
        <w:t>.</w:t>
      </w:r>
    </w:p>
    <w:p w14:paraId="0C0099B6" w14:textId="77777777" w:rsidR="00A91C6B" w:rsidRPr="007F212C" w:rsidRDefault="00A91C6B" w:rsidP="007F212C">
      <w:pPr>
        <w:jc w:val="both"/>
        <w:rPr>
          <w:rFonts w:ascii="Times New Roman" w:hAnsi="Times New Roman" w:cs="Times New Roman"/>
        </w:rPr>
      </w:pPr>
    </w:p>
    <w:p w14:paraId="1442B8E2" w14:textId="6E540188" w:rsidR="00E61AA9" w:rsidRPr="007F212C" w:rsidRDefault="00A91C6B" w:rsidP="007F212C">
      <w:pPr>
        <w:jc w:val="both"/>
        <w:rPr>
          <w:rFonts w:ascii="Times New Roman" w:hAnsi="Times New Roman" w:cs="Times New Roman"/>
        </w:rPr>
      </w:pPr>
      <w:r w:rsidRPr="007F212C">
        <w:rPr>
          <w:rFonts w:ascii="Times New Roman" w:hAnsi="Times New Roman" w:cs="Times New Roman"/>
        </w:rPr>
        <w:t xml:space="preserve">We strongly suggest </w:t>
      </w:r>
      <w:r w:rsidR="00A43EAA">
        <w:rPr>
          <w:rFonts w:ascii="Times New Roman" w:hAnsi="Times New Roman" w:cs="Times New Roman"/>
        </w:rPr>
        <w:t xml:space="preserve">conducting </w:t>
      </w:r>
      <w:r w:rsidRPr="007F212C">
        <w:rPr>
          <w:rFonts w:ascii="Times New Roman" w:hAnsi="Times New Roman" w:cs="Times New Roman"/>
        </w:rPr>
        <w:t>an I-9 audit, backed up by a review with counsel</w:t>
      </w:r>
      <w:r w:rsidR="00A43EAA">
        <w:rPr>
          <w:rFonts w:ascii="Times New Roman" w:hAnsi="Times New Roman" w:cs="Times New Roman"/>
        </w:rPr>
        <w:t>,</w:t>
      </w:r>
      <w:r w:rsidRPr="007F212C">
        <w:rPr>
          <w:rFonts w:ascii="Times New Roman" w:hAnsi="Times New Roman" w:cs="Times New Roman"/>
        </w:rPr>
        <w:t xml:space="preserve"> in 2023.</w:t>
      </w:r>
    </w:p>
    <w:p w14:paraId="6180C6C2" w14:textId="161125DE" w:rsidR="00A91C6B" w:rsidRPr="007F212C" w:rsidRDefault="00A91C6B" w:rsidP="007F212C">
      <w:pPr>
        <w:jc w:val="both"/>
        <w:rPr>
          <w:rFonts w:ascii="Times New Roman" w:hAnsi="Times New Roman" w:cs="Times New Roman"/>
        </w:rPr>
      </w:pPr>
    </w:p>
    <w:p w14:paraId="2AE68466" w14:textId="79C36DAC" w:rsidR="00A91C6B" w:rsidRPr="007F212C" w:rsidRDefault="00A91C6B" w:rsidP="007F212C">
      <w:pPr>
        <w:jc w:val="center"/>
        <w:rPr>
          <w:rFonts w:ascii="Times New Roman" w:hAnsi="Times New Roman" w:cs="Times New Roman"/>
          <w:b/>
          <w:bCs/>
          <w:color w:val="0070C0"/>
        </w:rPr>
      </w:pPr>
      <w:r w:rsidRPr="007F212C">
        <w:rPr>
          <w:rFonts w:ascii="Times New Roman" w:hAnsi="Times New Roman" w:cs="Times New Roman"/>
          <w:b/>
          <w:bCs/>
          <w:color w:val="0070C0"/>
        </w:rPr>
        <w:t xml:space="preserve">OSHA </w:t>
      </w:r>
      <w:r w:rsidR="00670D4A" w:rsidRPr="007F212C">
        <w:rPr>
          <w:rFonts w:ascii="Times New Roman" w:hAnsi="Times New Roman" w:cs="Times New Roman"/>
          <w:b/>
          <w:bCs/>
          <w:color w:val="0070C0"/>
        </w:rPr>
        <w:t>Will Increase its V</w:t>
      </w:r>
      <w:r w:rsidRPr="007F212C">
        <w:rPr>
          <w:rFonts w:ascii="Times New Roman" w:hAnsi="Times New Roman" w:cs="Times New Roman"/>
          <w:b/>
          <w:bCs/>
          <w:color w:val="0070C0"/>
        </w:rPr>
        <w:t>isits in 2023</w:t>
      </w:r>
    </w:p>
    <w:p w14:paraId="438AFF9C" w14:textId="77777777" w:rsidR="00A91C6B" w:rsidRPr="007F212C" w:rsidRDefault="00A91C6B" w:rsidP="007F212C">
      <w:pPr>
        <w:jc w:val="both"/>
        <w:rPr>
          <w:rFonts w:ascii="Times New Roman" w:hAnsi="Times New Roman" w:cs="Times New Roman"/>
        </w:rPr>
      </w:pPr>
    </w:p>
    <w:p w14:paraId="6F2E6297" w14:textId="29226921" w:rsidR="00A91C6B" w:rsidRPr="007F212C" w:rsidRDefault="00A91C6B" w:rsidP="007F212C">
      <w:pPr>
        <w:jc w:val="both"/>
        <w:rPr>
          <w:rFonts w:ascii="Times New Roman" w:hAnsi="Times New Roman" w:cs="Times New Roman"/>
        </w:rPr>
      </w:pPr>
      <w:r w:rsidRPr="007F212C">
        <w:rPr>
          <w:rFonts w:ascii="Times New Roman" w:hAnsi="Times New Roman" w:cs="Times New Roman"/>
        </w:rPr>
        <w:t>OSHA was busy in 2022 and we expect an increase in 2023. Remember</w:t>
      </w:r>
      <w:r w:rsidR="000C4565">
        <w:rPr>
          <w:rFonts w:ascii="Times New Roman" w:hAnsi="Times New Roman" w:cs="Times New Roman"/>
        </w:rPr>
        <w:t>,</w:t>
      </w:r>
      <w:r w:rsidRPr="007F212C">
        <w:rPr>
          <w:rFonts w:ascii="Times New Roman" w:hAnsi="Times New Roman" w:cs="Times New Roman"/>
        </w:rPr>
        <w:t xml:space="preserve"> in late</w:t>
      </w:r>
      <w:r w:rsidR="00A43EAA">
        <w:rPr>
          <w:rFonts w:ascii="Times New Roman" w:hAnsi="Times New Roman" w:cs="Times New Roman"/>
        </w:rPr>
        <w:t>-</w:t>
      </w:r>
      <w:r w:rsidRPr="007F212C">
        <w:rPr>
          <w:rFonts w:ascii="Times New Roman" w:hAnsi="Times New Roman" w:cs="Times New Roman"/>
        </w:rPr>
        <w:t xml:space="preserve">2022 OSHA created an inspection program known as the Severe </w:t>
      </w:r>
      <w:r w:rsidR="00670D4A" w:rsidRPr="007F212C">
        <w:rPr>
          <w:rFonts w:ascii="Times New Roman" w:hAnsi="Times New Roman" w:cs="Times New Roman"/>
        </w:rPr>
        <w:t>Violator</w:t>
      </w:r>
      <w:r w:rsidRPr="007F212C">
        <w:rPr>
          <w:rFonts w:ascii="Times New Roman" w:hAnsi="Times New Roman" w:cs="Times New Roman"/>
        </w:rPr>
        <w:t xml:space="preserve"> Enforcement Program (</w:t>
      </w:r>
      <w:r w:rsidR="00A43EAA">
        <w:rPr>
          <w:rFonts w:ascii="Times New Roman" w:hAnsi="Times New Roman" w:cs="Times New Roman"/>
        </w:rPr>
        <w:t>“</w:t>
      </w:r>
      <w:r w:rsidRPr="007F212C">
        <w:rPr>
          <w:rFonts w:ascii="Times New Roman" w:hAnsi="Times New Roman" w:cs="Times New Roman"/>
        </w:rPr>
        <w:t>SVEP</w:t>
      </w:r>
      <w:r w:rsidR="00A43EAA">
        <w:rPr>
          <w:rFonts w:ascii="Times New Roman" w:hAnsi="Times New Roman" w:cs="Times New Roman"/>
        </w:rPr>
        <w:t>”</w:t>
      </w:r>
      <w:r w:rsidRPr="007F212C">
        <w:rPr>
          <w:rFonts w:ascii="Times New Roman" w:hAnsi="Times New Roman" w:cs="Times New Roman"/>
        </w:rPr>
        <w:t>)</w:t>
      </w:r>
      <w:r w:rsidR="00A43EAA">
        <w:rPr>
          <w:rFonts w:ascii="Times New Roman" w:hAnsi="Times New Roman" w:cs="Times New Roman"/>
        </w:rPr>
        <w:t>,</w:t>
      </w:r>
      <w:r w:rsidRPr="007F212C">
        <w:rPr>
          <w:rFonts w:ascii="Times New Roman" w:hAnsi="Times New Roman" w:cs="Times New Roman"/>
        </w:rPr>
        <w:t xml:space="preserve"> which is really bad news for employers </w:t>
      </w:r>
      <w:r w:rsidR="000C4565">
        <w:rPr>
          <w:rFonts w:ascii="Times New Roman" w:hAnsi="Times New Roman" w:cs="Times New Roman"/>
        </w:rPr>
        <w:t>who</w:t>
      </w:r>
      <w:r w:rsidRPr="007F212C">
        <w:rPr>
          <w:rFonts w:ascii="Times New Roman" w:hAnsi="Times New Roman" w:cs="Times New Roman"/>
        </w:rPr>
        <w:t xml:space="preserve"> don’t make workplace safety a priority in 2023. The likelihood of an OSHA inspection will be higher in 2023 and with it will come more requests for documents and testimony. With the work</w:t>
      </w:r>
      <w:r w:rsidR="000C4565">
        <w:rPr>
          <w:rFonts w:ascii="Times New Roman" w:hAnsi="Times New Roman" w:cs="Times New Roman"/>
        </w:rPr>
        <w:t>-</w:t>
      </w:r>
      <w:r w:rsidRPr="007F212C">
        <w:rPr>
          <w:rFonts w:ascii="Times New Roman" w:hAnsi="Times New Roman" w:cs="Times New Roman"/>
        </w:rPr>
        <w:t>sharing programs across agencies, other violations could be brought to light. Ensure you have legal counsel once you get that first visit. These are going to be tricky investigations and having counsel in the background will help you navigate any improper or broad requests.</w:t>
      </w:r>
    </w:p>
    <w:p w14:paraId="78CE85FA" w14:textId="25F6C88D" w:rsidR="00A91C6B" w:rsidRPr="007F212C" w:rsidRDefault="00A91C6B" w:rsidP="007F212C">
      <w:pPr>
        <w:jc w:val="both"/>
        <w:rPr>
          <w:rFonts w:ascii="Times New Roman" w:hAnsi="Times New Roman" w:cs="Times New Roman"/>
        </w:rPr>
      </w:pPr>
    </w:p>
    <w:p w14:paraId="07787F1A" w14:textId="2FD56392" w:rsidR="00A91C6B" w:rsidRPr="007F212C" w:rsidRDefault="00A91C6B" w:rsidP="007F212C">
      <w:pPr>
        <w:jc w:val="center"/>
        <w:rPr>
          <w:rFonts w:ascii="Times New Roman" w:hAnsi="Times New Roman" w:cs="Times New Roman"/>
          <w:b/>
          <w:bCs/>
          <w:color w:val="0070C0"/>
        </w:rPr>
      </w:pPr>
      <w:r w:rsidRPr="007F212C">
        <w:rPr>
          <w:rFonts w:ascii="Times New Roman" w:hAnsi="Times New Roman" w:cs="Times New Roman"/>
          <w:b/>
          <w:bCs/>
          <w:color w:val="0070C0"/>
        </w:rPr>
        <w:t>More States Enacting Privacy Legislation</w:t>
      </w:r>
      <w:r w:rsidR="00670D4A" w:rsidRPr="007F212C">
        <w:rPr>
          <w:rFonts w:ascii="Times New Roman" w:hAnsi="Times New Roman" w:cs="Times New Roman"/>
          <w:b/>
          <w:bCs/>
          <w:color w:val="0070C0"/>
        </w:rPr>
        <w:t>;</w:t>
      </w:r>
      <w:r w:rsidR="007F212C">
        <w:rPr>
          <w:rFonts w:ascii="Times New Roman" w:hAnsi="Times New Roman" w:cs="Times New Roman"/>
          <w:b/>
          <w:bCs/>
          <w:color w:val="0070C0"/>
        </w:rPr>
        <w:t xml:space="preserve"> </w:t>
      </w:r>
      <w:r w:rsidRPr="007F212C">
        <w:rPr>
          <w:rFonts w:ascii="Times New Roman" w:hAnsi="Times New Roman" w:cs="Times New Roman"/>
          <w:b/>
          <w:bCs/>
          <w:color w:val="0070C0"/>
        </w:rPr>
        <w:t>Will the Feds Step In?</w:t>
      </w:r>
    </w:p>
    <w:p w14:paraId="0197A4B3" w14:textId="77777777" w:rsidR="00A91C6B" w:rsidRPr="007F212C" w:rsidRDefault="00A91C6B" w:rsidP="007F212C">
      <w:pPr>
        <w:jc w:val="both"/>
        <w:rPr>
          <w:rFonts w:ascii="Times New Roman" w:hAnsi="Times New Roman" w:cs="Times New Roman"/>
        </w:rPr>
      </w:pPr>
    </w:p>
    <w:p w14:paraId="4157CBD4" w14:textId="22AD7FA6" w:rsidR="00A91C6B" w:rsidRPr="007F212C" w:rsidRDefault="00A91C6B" w:rsidP="007F212C">
      <w:pPr>
        <w:jc w:val="both"/>
        <w:rPr>
          <w:rFonts w:ascii="Times New Roman" w:hAnsi="Times New Roman" w:cs="Times New Roman"/>
        </w:rPr>
      </w:pPr>
      <w:r w:rsidRPr="007F212C">
        <w:rPr>
          <w:rFonts w:ascii="Times New Roman" w:hAnsi="Times New Roman" w:cs="Times New Roman"/>
        </w:rPr>
        <w:t>While some states have already enacted privacy legislation, we are sure that others are waiting in the wings to see if the American Data Privacy and Protection Act—will pass in Congress. In the interim, ensure you are following state laws on issues such as privacy, the use of biometric data, employee monitoring and AI technology.</w:t>
      </w:r>
    </w:p>
    <w:p w14:paraId="0F17CAE8" w14:textId="77777777" w:rsidR="00A91C6B" w:rsidRPr="007F212C" w:rsidRDefault="00A91C6B" w:rsidP="007F212C">
      <w:pPr>
        <w:jc w:val="both"/>
        <w:rPr>
          <w:rFonts w:ascii="Times New Roman" w:hAnsi="Times New Roman" w:cs="Times New Roman"/>
        </w:rPr>
      </w:pPr>
    </w:p>
    <w:p w14:paraId="2C49517A" w14:textId="77777777" w:rsidR="00CE1A8F" w:rsidRPr="007F212C" w:rsidRDefault="00CE1A8F" w:rsidP="007F212C">
      <w:pPr>
        <w:jc w:val="both"/>
        <w:rPr>
          <w:rFonts w:ascii="Times New Roman" w:hAnsi="Times New Roman" w:cs="Times New Roman"/>
        </w:rPr>
      </w:pPr>
    </w:p>
    <w:p w14:paraId="34C6609D" w14:textId="39753483" w:rsidR="00A55182" w:rsidRPr="007F212C" w:rsidRDefault="00A55182" w:rsidP="007F212C">
      <w:pPr>
        <w:jc w:val="both"/>
        <w:rPr>
          <w:rFonts w:ascii="Times New Roman" w:hAnsi="Times New Roman" w:cs="Times New Roman"/>
        </w:rPr>
      </w:pPr>
    </w:p>
    <w:p w14:paraId="606C5862" w14:textId="37879CCA" w:rsidR="00A55182" w:rsidRPr="007F212C" w:rsidRDefault="00A55182" w:rsidP="007F212C">
      <w:pPr>
        <w:jc w:val="both"/>
        <w:rPr>
          <w:rFonts w:ascii="Times New Roman" w:hAnsi="Times New Roman" w:cs="Times New Roman"/>
        </w:rPr>
      </w:pPr>
    </w:p>
    <w:p w14:paraId="6896CE84" w14:textId="7C7D95AF" w:rsidR="00A55182" w:rsidRPr="007F212C" w:rsidRDefault="00A55182" w:rsidP="007F212C">
      <w:pPr>
        <w:jc w:val="both"/>
        <w:rPr>
          <w:rFonts w:ascii="Times New Roman" w:hAnsi="Times New Roman" w:cs="Times New Roman"/>
        </w:rPr>
      </w:pPr>
    </w:p>
    <w:p w14:paraId="78E464D0" w14:textId="6CFC84B5" w:rsidR="00A55182" w:rsidRPr="007F212C" w:rsidRDefault="00A55182" w:rsidP="007F212C">
      <w:pPr>
        <w:jc w:val="both"/>
        <w:rPr>
          <w:rFonts w:ascii="Times New Roman" w:hAnsi="Times New Roman" w:cs="Times New Roman"/>
        </w:rPr>
      </w:pPr>
    </w:p>
    <w:p w14:paraId="2E7C0B6A" w14:textId="67CEBE7E" w:rsidR="00A55182" w:rsidRPr="007F212C" w:rsidRDefault="00A55182" w:rsidP="007F212C">
      <w:pPr>
        <w:jc w:val="both"/>
        <w:rPr>
          <w:rFonts w:ascii="Times New Roman" w:hAnsi="Times New Roman" w:cs="Times New Roman"/>
        </w:rPr>
      </w:pPr>
    </w:p>
    <w:p w14:paraId="233902B8" w14:textId="5D2A0317" w:rsidR="00CE1A8F" w:rsidRPr="007F212C" w:rsidRDefault="00CE1A8F" w:rsidP="007F212C">
      <w:pPr>
        <w:jc w:val="both"/>
        <w:rPr>
          <w:rFonts w:ascii="Times New Roman" w:hAnsi="Times New Roman" w:cs="Times New Roman"/>
          <w:color w:val="404040"/>
        </w:rPr>
      </w:pPr>
    </w:p>
    <w:p w14:paraId="5B8BD3CC" w14:textId="289E6B32" w:rsidR="00CE1A8F" w:rsidRDefault="00CE1A8F" w:rsidP="007F212C">
      <w:pPr>
        <w:jc w:val="both"/>
        <w:rPr>
          <w:rFonts w:ascii="Times New Roman" w:eastAsia="Times New Roman" w:hAnsi="Times New Roman" w:cs="Times New Roman"/>
        </w:rPr>
      </w:pPr>
    </w:p>
    <w:p w14:paraId="60831D14" w14:textId="20FF5FC9" w:rsidR="002A68ED" w:rsidRDefault="002A68ED" w:rsidP="007F212C">
      <w:pPr>
        <w:jc w:val="both"/>
        <w:rPr>
          <w:rFonts w:ascii="Times New Roman" w:eastAsia="Times New Roman" w:hAnsi="Times New Roman" w:cs="Times New Roman"/>
        </w:rPr>
      </w:pPr>
    </w:p>
    <w:p w14:paraId="000A5B7E" w14:textId="2864B077" w:rsidR="002A68ED" w:rsidRDefault="002A68ED" w:rsidP="007F212C">
      <w:pPr>
        <w:jc w:val="both"/>
        <w:rPr>
          <w:rFonts w:ascii="Times New Roman" w:eastAsia="Times New Roman" w:hAnsi="Times New Roman" w:cs="Times New Roman"/>
        </w:rPr>
      </w:pPr>
    </w:p>
    <w:p w14:paraId="39D287D8" w14:textId="5CB23CF0" w:rsidR="002A68ED" w:rsidRDefault="002A68ED" w:rsidP="007F212C">
      <w:pPr>
        <w:jc w:val="both"/>
        <w:rPr>
          <w:rFonts w:ascii="Times New Roman" w:eastAsia="Times New Roman" w:hAnsi="Times New Roman" w:cs="Times New Roman"/>
        </w:rPr>
      </w:pPr>
    </w:p>
    <w:p w14:paraId="3CD8AA5D" w14:textId="5F0C9031" w:rsidR="002A68ED" w:rsidRDefault="002A68ED" w:rsidP="007F212C">
      <w:pPr>
        <w:jc w:val="both"/>
        <w:rPr>
          <w:rFonts w:ascii="Times New Roman" w:eastAsia="Times New Roman" w:hAnsi="Times New Roman" w:cs="Times New Roman"/>
        </w:rPr>
      </w:pPr>
    </w:p>
    <w:p w14:paraId="0004A2EA" w14:textId="4CEA88D4" w:rsidR="002A68ED" w:rsidRDefault="002A68ED" w:rsidP="007F212C">
      <w:pPr>
        <w:jc w:val="both"/>
        <w:rPr>
          <w:rFonts w:ascii="Times New Roman" w:eastAsia="Times New Roman" w:hAnsi="Times New Roman" w:cs="Times New Roman"/>
        </w:rPr>
      </w:pPr>
    </w:p>
    <w:p w14:paraId="5C901218" w14:textId="1E130BB2" w:rsidR="002A68ED" w:rsidRDefault="002A68ED" w:rsidP="007F212C">
      <w:pPr>
        <w:jc w:val="both"/>
        <w:rPr>
          <w:rFonts w:ascii="Times New Roman" w:eastAsia="Times New Roman" w:hAnsi="Times New Roman" w:cs="Times New Roman"/>
        </w:rPr>
      </w:pPr>
    </w:p>
    <w:p w14:paraId="5BB4717F" w14:textId="3472FA11" w:rsidR="002A68ED" w:rsidRDefault="002A68ED" w:rsidP="007F212C">
      <w:pPr>
        <w:jc w:val="both"/>
        <w:rPr>
          <w:rFonts w:ascii="Times New Roman" w:eastAsia="Times New Roman" w:hAnsi="Times New Roman" w:cs="Times New Roman"/>
        </w:rPr>
      </w:pPr>
    </w:p>
    <w:p w14:paraId="39F02B5A" w14:textId="4DBBF8FB" w:rsidR="002A68ED" w:rsidRDefault="002A68ED" w:rsidP="007F212C">
      <w:pPr>
        <w:jc w:val="both"/>
        <w:rPr>
          <w:rFonts w:ascii="Times New Roman" w:eastAsia="Times New Roman" w:hAnsi="Times New Roman" w:cs="Times New Roman"/>
        </w:rPr>
      </w:pPr>
    </w:p>
    <w:p w14:paraId="3F4B947E" w14:textId="518C8169" w:rsidR="002A68ED" w:rsidRDefault="002A68ED" w:rsidP="007F212C">
      <w:pPr>
        <w:jc w:val="both"/>
        <w:rPr>
          <w:rFonts w:ascii="Times New Roman" w:eastAsia="Times New Roman" w:hAnsi="Times New Roman" w:cs="Times New Roman"/>
        </w:rPr>
      </w:pPr>
    </w:p>
    <w:p w14:paraId="164D789B" w14:textId="35189585" w:rsidR="002A68ED" w:rsidRDefault="002A68ED" w:rsidP="007F212C">
      <w:pPr>
        <w:jc w:val="both"/>
        <w:rPr>
          <w:rFonts w:ascii="Times New Roman" w:eastAsia="Times New Roman" w:hAnsi="Times New Roman" w:cs="Times New Roman"/>
        </w:rPr>
      </w:pPr>
    </w:p>
    <w:p w14:paraId="23080FAF" w14:textId="77777777" w:rsidR="002A68ED" w:rsidRPr="007F212C" w:rsidRDefault="002A68ED" w:rsidP="007F212C">
      <w:pPr>
        <w:jc w:val="both"/>
        <w:rPr>
          <w:rFonts w:ascii="Times New Roman" w:eastAsia="Times New Roman" w:hAnsi="Times New Roman" w:cs="Times New Roman"/>
        </w:rPr>
      </w:pPr>
    </w:p>
    <w:p w14:paraId="2FC576AD" w14:textId="77777777" w:rsidR="00CE1A8F" w:rsidRPr="007F212C" w:rsidRDefault="00CE1A8F" w:rsidP="007F212C">
      <w:pPr>
        <w:jc w:val="both"/>
        <w:rPr>
          <w:rFonts w:ascii="Times New Roman" w:hAnsi="Times New Roman" w:cs="Times New Roman"/>
        </w:rPr>
      </w:pPr>
    </w:p>
    <w:p w14:paraId="5ED225DF" w14:textId="5AF29DD9" w:rsidR="002A68ED" w:rsidRPr="009E26C2" w:rsidRDefault="002A68ED" w:rsidP="002A68ED">
      <w:pPr>
        <w:jc w:val="center"/>
        <w:rPr>
          <w:rFonts w:ascii="Times New Roman" w:eastAsia="Times New Roman" w:hAnsi="Times New Roman" w:cs="Times New Roman"/>
          <w:i/>
          <w:iCs/>
          <w:sz w:val="20"/>
          <w:szCs w:val="20"/>
        </w:rPr>
      </w:pPr>
      <w:r w:rsidRPr="009E26C2">
        <w:rPr>
          <w:rFonts w:ascii="Times New Roman" w:hAnsi="Times New Roman" w:cs="Times New Roman"/>
          <w:i/>
          <w:iCs/>
          <w:sz w:val="20"/>
          <w:szCs w:val="20"/>
        </w:rPr>
        <w:t>Please note that the information provided is only accurate as of the day posted (</w:t>
      </w:r>
      <w:r>
        <w:rPr>
          <w:rFonts w:ascii="Times New Roman" w:hAnsi="Times New Roman" w:cs="Times New Roman"/>
          <w:i/>
          <w:iCs/>
          <w:sz w:val="20"/>
          <w:szCs w:val="20"/>
        </w:rPr>
        <w:t>January 12, 2023</w:t>
      </w:r>
      <w:r w:rsidRPr="009E26C2">
        <w:rPr>
          <w:rFonts w:ascii="Times New Roman" w:hAnsi="Times New Roman" w:cs="Times New Roman"/>
          <w:i/>
          <w:iCs/>
          <w:sz w:val="20"/>
          <w:szCs w:val="20"/>
        </w:rPr>
        <w:t>).</w:t>
      </w:r>
      <w:r w:rsidRPr="009E26C2">
        <w:rPr>
          <w:rFonts w:ascii="Times New Roman" w:hAnsi="Times New Roman" w:cs="Times New Roman"/>
          <w:sz w:val="20"/>
          <w:szCs w:val="20"/>
        </w:rPr>
        <w:t xml:space="preserve"> </w:t>
      </w:r>
      <w:r w:rsidRPr="009E26C2">
        <w:rPr>
          <w:rFonts w:ascii="Times New Roman" w:eastAsia="Times New Roman" w:hAnsi="Times New Roman" w:cs="Times New Roman"/>
          <w:i/>
          <w:iCs/>
          <w:sz w:val="20"/>
          <w:szCs w:val="20"/>
        </w:rPr>
        <w:t>The information provided does not, and is not intended to, constitute legal advice; instead, all information is prepared and provided for general informational purposes only.</w:t>
      </w:r>
    </w:p>
    <w:p w14:paraId="23C3B4C1" w14:textId="074E849E" w:rsidR="00A55182" w:rsidRPr="002A68ED" w:rsidRDefault="002A68ED" w:rsidP="002A68ED">
      <w:pPr>
        <w:jc w:val="center"/>
        <w:rPr>
          <w:rFonts w:ascii="Times New Roman" w:eastAsia="Calibri" w:hAnsi="Times New Roman" w:cs="Times New Roman"/>
          <w:i/>
          <w:iCs/>
          <w:sz w:val="20"/>
          <w:szCs w:val="20"/>
        </w:rPr>
      </w:pPr>
      <w:r w:rsidRPr="009E26C2">
        <w:rPr>
          <w:rFonts w:ascii="Times New Roman" w:eastAsia="Times New Roman" w:hAnsi="Times New Roman" w:cs="Times New Roman"/>
          <w:i/>
          <w:iCs/>
          <w:sz w:val="20"/>
          <w:szCs w:val="20"/>
        </w:rPr>
        <w:t>Copyright © 202</w:t>
      </w:r>
      <w:r>
        <w:rPr>
          <w:rFonts w:ascii="Times New Roman" w:eastAsia="Times New Roman" w:hAnsi="Times New Roman" w:cs="Times New Roman"/>
          <w:i/>
          <w:iCs/>
          <w:sz w:val="20"/>
          <w:szCs w:val="20"/>
        </w:rPr>
        <w:t>3</w:t>
      </w:r>
      <w:r w:rsidRPr="009E26C2">
        <w:rPr>
          <w:rFonts w:ascii="Times New Roman" w:eastAsia="Times New Roman" w:hAnsi="Times New Roman" w:cs="Times New Roman"/>
          <w:i/>
          <w:iCs/>
          <w:sz w:val="20"/>
          <w:szCs w:val="20"/>
        </w:rPr>
        <w:t xml:space="preserve"> Roe Law Group, PLLC, </w:t>
      </w:r>
      <w:proofErr w:type="gramStart"/>
      <w:r w:rsidRPr="009E26C2">
        <w:rPr>
          <w:rFonts w:ascii="Times New Roman" w:eastAsia="Times New Roman" w:hAnsi="Times New Roman" w:cs="Times New Roman"/>
          <w:i/>
          <w:iCs/>
          <w:sz w:val="20"/>
          <w:szCs w:val="20"/>
        </w:rPr>
        <w:t>All</w:t>
      </w:r>
      <w:proofErr w:type="gramEnd"/>
      <w:r w:rsidRPr="009E26C2">
        <w:rPr>
          <w:rFonts w:ascii="Times New Roman" w:eastAsia="Times New Roman" w:hAnsi="Times New Roman" w:cs="Times New Roman"/>
          <w:i/>
          <w:iCs/>
          <w:sz w:val="20"/>
          <w:szCs w:val="20"/>
        </w:rPr>
        <w:t xml:space="preserve"> rights reserved.</w:t>
      </w:r>
    </w:p>
    <w:sectPr w:rsidR="00A55182" w:rsidRPr="002A68ED" w:rsidSect="007F212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5357" w14:textId="77777777" w:rsidR="00202AD2" w:rsidRDefault="00202AD2" w:rsidP="007F212C">
      <w:r>
        <w:separator/>
      </w:r>
    </w:p>
  </w:endnote>
  <w:endnote w:type="continuationSeparator" w:id="0">
    <w:p w14:paraId="09FCE565" w14:textId="77777777" w:rsidR="00202AD2" w:rsidRDefault="00202AD2" w:rsidP="007F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F6B7" w14:textId="77777777" w:rsidR="00625797" w:rsidRDefault="00625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55804"/>
      <w:docPartObj>
        <w:docPartGallery w:val="Page Numbers (Bottom of Page)"/>
        <w:docPartUnique/>
      </w:docPartObj>
    </w:sdtPr>
    <w:sdtEndPr>
      <w:rPr>
        <w:rFonts w:ascii="Times New Roman" w:hAnsi="Times New Roman" w:cs="Times New Roman"/>
        <w:noProof/>
        <w:sz w:val="22"/>
        <w:szCs w:val="22"/>
      </w:rPr>
    </w:sdtEndPr>
    <w:sdtContent>
      <w:p w14:paraId="2C2922B9" w14:textId="641858A7" w:rsidR="007F212C" w:rsidRPr="007F212C" w:rsidRDefault="007F212C">
        <w:pPr>
          <w:pStyle w:val="Footer"/>
          <w:jc w:val="center"/>
          <w:rPr>
            <w:rFonts w:ascii="Times New Roman" w:hAnsi="Times New Roman" w:cs="Times New Roman"/>
            <w:sz w:val="22"/>
            <w:szCs w:val="22"/>
          </w:rPr>
        </w:pPr>
        <w:r w:rsidRPr="007F212C">
          <w:rPr>
            <w:rFonts w:ascii="Times New Roman" w:hAnsi="Times New Roman" w:cs="Times New Roman"/>
            <w:sz w:val="22"/>
            <w:szCs w:val="22"/>
          </w:rPr>
          <w:fldChar w:fldCharType="begin"/>
        </w:r>
        <w:r w:rsidRPr="007F212C">
          <w:rPr>
            <w:rFonts w:ascii="Times New Roman" w:hAnsi="Times New Roman" w:cs="Times New Roman"/>
            <w:sz w:val="22"/>
            <w:szCs w:val="22"/>
          </w:rPr>
          <w:instrText xml:space="preserve"> PAGE   \* MERGEFORMAT </w:instrText>
        </w:r>
        <w:r w:rsidRPr="007F212C">
          <w:rPr>
            <w:rFonts w:ascii="Times New Roman" w:hAnsi="Times New Roman" w:cs="Times New Roman"/>
            <w:sz w:val="22"/>
            <w:szCs w:val="22"/>
          </w:rPr>
          <w:fldChar w:fldCharType="separate"/>
        </w:r>
        <w:r w:rsidRPr="007F212C">
          <w:rPr>
            <w:rFonts w:ascii="Times New Roman" w:hAnsi="Times New Roman" w:cs="Times New Roman"/>
            <w:noProof/>
            <w:sz w:val="22"/>
            <w:szCs w:val="22"/>
          </w:rPr>
          <w:t>2</w:t>
        </w:r>
        <w:r w:rsidRPr="007F212C">
          <w:rPr>
            <w:rFonts w:ascii="Times New Roman" w:hAnsi="Times New Roman" w:cs="Times New Roman"/>
            <w:noProof/>
            <w:sz w:val="22"/>
            <w:szCs w:val="22"/>
          </w:rPr>
          <w:fldChar w:fldCharType="end"/>
        </w:r>
      </w:p>
    </w:sdtContent>
  </w:sdt>
  <w:p w14:paraId="6562635B" w14:textId="77777777" w:rsidR="007F212C" w:rsidRDefault="007F2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E63D" w14:textId="77777777" w:rsidR="00625797" w:rsidRDefault="0062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9F35" w14:textId="77777777" w:rsidR="00202AD2" w:rsidRDefault="00202AD2" w:rsidP="007F212C">
      <w:r>
        <w:separator/>
      </w:r>
    </w:p>
  </w:footnote>
  <w:footnote w:type="continuationSeparator" w:id="0">
    <w:p w14:paraId="2E3BAC4F" w14:textId="77777777" w:rsidR="00202AD2" w:rsidRDefault="00202AD2" w:rsidP="007F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C2FA" w14:textId="77777777" w:rsidR="00625797" w:rsidRDefault="00625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2EE6" w14:textId="77777777" w:rsidR="00625797" w:rsidRDefault="00625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8CA3" w14:textId="77777777" w:rsidR="007F212C" w:rsidRPr="001810B1" w:rsidRDefault="007F212C" w:rsidP="007F212C">
    <w:pPr>
      <w:tabs>
        <w:tab w:val="center" w:pos="4320"/>
        <w:tab w:val="right" w:pos="8640"/>
      </w:tabs>
      <w:jc w:val="center"/>
      <w:rPr>
        <w:rFonts w:ascii="Times New Roman" w:eastAsia="Cambria" w:hAnsi="Times New Roman" w:cs="Times New Roman"/>
        <w:szCs w:val="20"/>
      </w:rPr>
    </w:pPr>
    <w:r w:rsidRPr="001810B1">
      <w:rPr>
        <w:rFonts w:ascii="Calibri" w:eastAsia="Calibri" w:hAnsi="Calibri" w:cs="Times New Roman"/>
        <w:noProof/>
      </w:rPr>
      <w:drawing>
        <wp:inline distT="0" distB="0" distL="0" distR="0" wp14:anchorId="2A2682D7" wp14:editId="227647C0">
          <wp:extent cx="22764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40053290" w14:textId="77777777" w:rsidR="007F212C" w:rsidRPr="001810B1" w:rsidRDefault="007F212C" w:rsidP="007F212C">
    <w:pPr>
      <w:tabs>
        <w:tab w:val="center" w:pos="4320"/>
        <w:tab w:val="right" w:pos="8640"/>
      </w:tabs>
      <w:rPr>
        <w:rFonts w:ascii="Times New Roman" w:eastAsia="Cambria" w:hAnsi="Times New Roman" w:cs="Times New Roman"/>
        <w:szCs w:val="20"/>
      </w:rPr>
    </w:pPr>
  </w:p>
  <w:p w14:paraId="2271A6FD" w14:textId="77777777"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Jessica L. Roe</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60 South Sixth Street</w:t>
    </w:r>
  </w:p>
  <w:p w14:paraId="7D20083B" w14:textId="65071D68"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Attorney</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 xml:space="preserve">Suite </w:t>
    </w:r>
    <w:r w:rsidR="00625797">
      <w:rPr>
        <w:rFonts w:ascii="Times New Roman" w:eastAsia="Cambria" w:hAnsi="Times New Roman" w:cs="Times New Roman"/>
        <w:sz w:val="18"/>
        <w:szCs w:val="18"/>
      </w:rPr>
      <w:t>375</w:t>
    </w:r>
    <w:r w:rsidRPr="001810B1">
      <w:rPr>
        <w:rFonts w:ascii="Times New Roman" w:eastAsia="Cambria" w:hAnsi="Times New Roman" w:cs="Times New Roman"/>
        <w:sz w:val="18"/>
        <w:szCs w:val="18"/>
      </w:rPr>
      <w:t>0</w:t>
    </w:r>
  </w:p>
  <w:p w14:paraId="50E8B4D8" w14:textId="77777777"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Minneapolis, MN  55402</w:t>
    </w:r>
  </w:p>
  <w:p w14:paraId="0A6EB497" w14:textId="77777777"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612-351-8305 (D)</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612-351-8300 (O)</w:t>
    </w:r>
  </w:p>
  <w:p w14:paraId="5412AA78" w14:textId="77777777"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 xml:space="preserve">612-810-1807 (C) </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612-351-8301 (F)</w:t>
    </w:r>
  </w:p>
  <w:p w14:paraId="6B229E79" w14:textId="77777777" w:rsidR="007F212C" w:rsidRPr="001810B1" w:rsidRDefault="007F212C" w:rsidP="007F212C">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jroe@roelawgroup.com</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www.roelawgroup.com</w:t>
    </w:r>
  </w:p>
  <w:p w14:paraId="7D8CE4B7" w14:textId="77777777" w:rsidR="007F212C" w:rsidRDefault="007F2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4A19"/>
    <w:multiLevelType w:val="multilevel"/>
    <w:tmpl w:val="BDAE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94CD8"/>
    <w:multiLevelType w:val="hybridMultilevel"/>
    <w:tmpl w:val="6158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01967"/>
    <w:multiLevelType w:val="hybridMultilevel"/>
    <w:tmpl w:val="76D6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662FC"/>
    <w:multiLevelType w:val="multilevel"/>
    <w:tmpl w:val="4AD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015D1"/>
    <w:multiLevelType w:val="hybridMultilevel"/>
    <w:tmpl w:val="58AE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404CA"/>
    <w:multiLevelType w:val="multilevel"/>
    <w:tmpl w:val="C64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8238D"/>
    <w:multiLevelType w:val="hybridMultilevel"/>
    <w:tmpl w:val="9CD0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54B57"/>
    <w:multiLevelType w:val="hybridMultilevel"/>
    <w:tmpl w:val="2DFE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30378"/>
    <w:multiLevelType w:val="hybridMultilevel"/>
    <w:tmpl w:val="6076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74CF2"/>
    <w:multiLevelType w:val="multilevel"/>
    <w:tmpl w:val="578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E14E2"/>
    <w:multiLevelType w:val="multilevel"/>
    <w:tmpl w:val="8B32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EA0E00"/>
    <w:multiLevelType w:val="multilevel"/>
    <w:tmpl w:val="B5D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F5142"/>
    <w:multiLevelType w:val="multilevel"/>
    <w:tmpl w:val="28FC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95953"/>
    <w:multiLevelType w:val="hybridMultilevel"/>
    <w:tmpl w:val="6446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C676F"/>
    <w:multiLevelType w:val="multilevel"/>
    <w:tmpl w:val="BCA8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9C0F7D"/>
    <w:multiLevelType w:val="hybridMultilevel"/>
    <w:tmpl w:val="F124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2364A"/>
    <w:multiLevelType w:val="hybridMultilevel"/>
    <w:tmpl w:val="323687E6"/>
    <w:lvl w:ilvl="0" w:tplc="E21AAA78">
      <w:start w:val="1"/>
      <w:numFmt w:val="decimal"/>
      <w:lvlText w:val="%1."/>
      <w:lvlJc w:val="left"/>
      <w:pPr>
        <w:ind w:left="720" w:hanging="360"/>
      </w:pPr>
      <w:rPr>
        <w:rFonts w:ascii="PT Serif" w:hAnsi="PT Serif" w:cstheme="minorBidi" w:hint="default"/>
        <w:color w:val="54585A"/>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0264F"/>
    <w:multiLevelType w:val="multilevel"/>
    <w:tmpl w:val="CF30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57EBC"/>
    <w:multiLevelType w:val="multilevel"/>
    <w:tmpl w:val="777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305D2C"/>
    <w:multiLevelType w:val="multilevel"/>
    <w:tmpl w:val="4F0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13109"/>
    <w:multiLevelType w:val="multilevel"/>
    <w:tmpl w:val="CEC0479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444927">
    <w:abstractNumId w:val="1"/>
  </w:num>
  <w:num w:numId="2" w16cid:durableId="1249971110">
    <w:abstractNumId w:val="15"/>
  </w:num>
  <w:num w:numId="3" w16cid:durableId="1127044734">
    <w:abstractNumId w:val="11"/>
  </w:num>
  <w:num w:numId="4" w16cid:durableId="315039171">
    <w:abstractNumId w:val="12"/>
  </w:num>
  <w:num w:numId="5" w16cid:durableId="2054765741">
    <w:abstractNumId w:val="19"/>
  </w:num>
  <w:num w:numId="6" w16cid:durableId="977952134">
    <w:abstractNumId w:val="3"/>
  </w:num>
  <w:num w:numId="7" w16cid:durableId="428813929">
    <w:abstractNumId w:val="5"/>
  </w:num>
  <w:num w:numId="8" w16cid:durableId="61979653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16cid:durableId="48647907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16cid:durableId="44311255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16cid:durableId="25224851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16cid:durableId="74024912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16cid:durableId="964433396">
    <w:abstractNumId w:val="17"/>
  </w:num>
  <w:num w:numId="14" w16cid:durableId="1907763508">
    <w:abstractNumId w:val="10"/>
  </w:num>
  <w:num w:numId="15" w16cid:durableId="145367761">
    <w:abstractNumId w:val="18"/>
  </w:num>
  <w:num w:numId="16" w16cid:durableId="907767586">
    <w:abstractNumId w:val="20"/>
  </w:num>
  <w:num w:numId="17" w16cid:durableId="254751138">
    <w:abstractNumId w:val="6"/>
  </w:num>
  <w:num w:numId="18" w16cid:durableId="1021317101">
    <w:abstractNumId w:val="0"/>
  </w:num>
  <w:num w:numId="19" w16cid:durableId="1644890226">
    <w:abstractNumId w:val="4"/>
  </w:num>
  <w:num w:numId="20" w16cid:durableId="1691446080">
    <w:abstractNumId w:val="16"/>
  </w:num>
  <w:num w:numId="21" w16cid:durableId="985089388">
    <w:abstractNumId w:val="13"/>
  </w:num>
  <w:num w:numId="22" w16cid:durableId="1476147390">
    <w:abstractNumId w:val="7"/>
  </w:num>
  <w:num w:numId="23" w16cid:durableId="284040508">
    <w:abstractNumId w:val="8"/>
  </w:num>
  <w:num w:numId="24" w16cid:durableId="1960528836">
    <w:abstractNumId w:val="14"/>
  </w:num>
  <w:num w:numId="25" w16cid:durableId="33379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FF"/>
    <w:rsid w:val="00020FDB"/>
    <w:rsid w:val="00087368"/>
    <w:rsid w:val="000A6080"/>
    <w:rsid w:val="000C4565"/>
    <w:rsid w:val="00116E24"/>
    <w:rsid w:val="001947D2"/>
    <w:rsid w:val="00202AD2"/>
    <w:rsid w:val="002A68ED"/>
    <w:rsid w:val="003B448F"/>
    <w:rsid w:val="00474C71"/>
    <w:rsid w:val="005550FF"/>
    <w:rsid w:val="00625797"/>
    <w:rsid w:val="00670D4A"/>
    <w:rsid w:val="00796B21"/>
    <w:rsid w:val="007F212C"/>
    <w:rsid w:val="0080074F"/>
    <w:rsid w:val="008C6802"/>
    <w:rsid w:val="008E3794"/>
    <w:rsid w:val="00A43EAA"/>
    <w:rsid w:val="00A44DA2"/>
    <w:rsid w:val="00A55182"/>
    <w:rsid w:val="00A86D46"/>
    <w:rsid w:val="00A91C6B"/>
    <w:rsid w:val="00B60C6E"/>
    <w:rsid w:val="00BF22BF"/>
    <w:rsid w:val="00C4412D"/>
    <w:rsid w:val="00C83AB2"/>
    <w:rsid w:val="00CA601A"/>
    <w:rsid w:val="00CB367B"/>
    <w:rsid w:val="00CE1A8F"/>
    <w:rsid w:val="00D20EB2"/>
    <w:rsid w:val="00E61100"/>
    <w:rsid w:val="00E61AA9"/>
    <w:rsid w:val="00EC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1CB4"/>
  <w15:chartTrackingRefBased/>
  <w15:docId w15:val="{7277984B-664E-7F4F-B8E2-C88E704E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1A8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FF"/>
    <w:pPr>
      <w:ind w:left="720"/>
      <w:contextualSpacing/>
    </w:pPr>
  </w:style>
  <w:style w:type="paragraph" w:customStyle="1" w:styleId="rtejustify">
    <w:name w:val="rtejustify"/>
    <w:basedOn w:val="Normal"/>
    <w:rsid w:val="00A5518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55182"/>
    <w:rPr>
      <w:i/>
      <w:iCs/>
    </w:rPr>
  </w:style>
  <w:style w:type="character" w:customStyle="1" w:styleId="Heading2Char">
    <w:name w:val="Heading 2 Char"/>
    <w:basedOn w:val="DefaultParagraphFont"/>
    <w:link w:val="Heading2"/>
    <w:uiPriority w:val="9"/>
    <w:rsid w:val="00CE1A8F"/>
    <w:rPr>
      <w:rFonts w:ascii="Times New Roman" w:eastAsia="Times New Roman" w:hAnsi="Times New Roman" w:cs="Times New Roman"/>
      <w:b/>
      <w:bCs/>
      <w:sz w:val="36"/>
      <w:szCs w:val="36"/>
    </w:rPr>
  </w:style>
  <w:style w:type="character" w:customStyle="1" w:styleId="separator">
    <w:name w:val="separator"/>
    <w:basedOn w:val="DefaultParagraphFont"/>
    <w:rsid w:val="00CE1A8F"/>
  </w:style>
  <w:style w:type="paragraph" w:customStyle="1" w:styleId="sharethis">
    <w:name w:val="sharethis"/>
    <w:basedOn w:val="Normal"/>
    <w:rsid w:val="00CE1A8F"/>
    <w:pPr>
      <w:spacing w:before="100" w:beforeAutospacing="1" w:after="100" w:afterAutospacing="1"/>
    </w:pPr>
    <w:rPr>
      <w:rFonts w:ascii="Times New Roman" w:eastAsia="Times New Roman" w:hAnsi="Times New Roman" w:cs="Times New Roman"/>
    </w:rPr>
  </w:style>
  <w:style w:type="character" w:customStyle="1" w:styleId="chicklets">
    <w:name w:val="chicklets"/>
    <w:basedOn w:val="DefaultParagraphFont"/>
    <w:rsid w:val="00CE1A8F"/>
  </w:style>
  <w:style w:type="paragraph" w:customStyle="1" w:styleId="printhtml">
    <w:name w:val="print_html"/>
    <w:basedOn w:val="Normal"/>
    <w:rsid w:val="00CE1A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E1A8F"/>
    <w:rPr>
      <w:color w:val="0000FF"/>
      <w:u w:val="single"/>
    </w:rPr>
  </w:style>
  <w:style w:type="paragraph" w:customStyle="1" w:styleId="printmail">
    <w:name w:val="print_mail"/>
    <w:basedOn w:val="Normal"/>
    <w:rsid w:val="00CE1A8F"/>
    <w:pPr>
      <w:spacing w:before="100" w:beforeAutospacing="1" w:after="100" w:afterAutospacing="1"/>
    </w:pPr>
    <w:rPr>
      <w:rFonts w:ascii="Times New Roman" w:eastAsia="Times New Roman" w:hAnsi="Times New Roman" w:cs="Times New Roman"/>
    </w:rPr>
  </w:style>
  <w:style w:type="paragraph" w:customStyle="1" w:styleId="reprints-and-permissions">
    <w:name w:val="reprints-and-permissions"/>
    <w:basedOn w:val="Normal"/>
    <w:rsid w:val="00CE1A8F"/>
    <w:pPr>
      <w:spacing w:before="100" w:beforeAutospacing="1" w:after="100" w:afterAutospacing="1"/>
    </w:pPr>
    <w:rPr>
      <w:rFonts w:ascii="Times New Roman" w:eastAsia="Times New Roman" w:hAnsi="Times New Roman" w:cs="Times New Roman"/>
    </w:rPr>
  </w:style>
  <w:style w:type="character" w:customStyle="1" w:styleId="field-content">
    <w:name w:val="field-content"/>
    <w:basedOn w:val="DefaultParagraphFont"/>
    <w:rsid w:val="00CE1A8F"/>
  </w:style>
  <w:style w:type="character" w:customStyle="1" w:styleId="views-label">
    <w:name w:val="views-label"/>
    <w:basedOn w:val="DefaultParagraphFont"/>
    <w:rsid w:val="00CE1A8F"/>
  </w:style>
  <w:style w:type="character" w:customStyle="1" w:styleId="date-display-single">
    <w:name w:val="date-display-single"/>
    <w:basedOn w:val="DefaultParagraphFont"/>
    <w:rsid w:val="00CE1A8F"/>
  </w:style>
  <w:style w:type="paragraph" w:styleId="NormalWeb">
    <w:name w:val="Normal (Web)"/>
    <w:basedOn w:val="Normal"/>
    <w:uiPriority w:val="99"/>
    <w:unhideWhenUsed/>
    <w:rsid w:val="00CE1A8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A8F"/>
    <w:rPr>
      <w:b/>
      <w:bCs/>
    </w:rPr>
  </w:style>
  <w:style w:type="paragraph" w:customStyle="1" w:styleId="first">
    <w:name w:val="first"/>
    <w:basedOn w:val="Normal"/>
    <w:rsid w:val="00CE1A8F"/>
    <w:pPr>
      <w:spacing w:before="100" w:beforeAutospacing="1" w:after="100" w:afterAutospacing="1"/>
    </w:pPr>
    <w:rPr>
      <w:rFonts w:ascii="Times New Roman" w:eastAsia="Times New Roman" w:hAnsi="Times New Roman" w:cs="Times New Roman"/>
    </w:rPr>
  </w:style>
  <w:style w:type="paragraph" w:customStyle="1" w:styleId="leaf">
    <w:name w:val="leaf"/>
    <w:basedOn w:val="Normal"/>
    <w:rsid w:val="00CE1A8F"/>
    <w:pPr>
      <w:spacing w:before="100" w:beforeAutospacing="1" w:after="100" w:afterAutospacing="1"/>
    </w:pPr>
    <w:rPr>
      <w:rFonts w:ascii="Times New Roman" w:eastAsia="Times New Roman" w:hAnsi="Times New Roman" w:cs="Times New Roman"/>
    </w:rPr>
  </w:style>
  <w:style w:type="paragraph" w:customStyle="1" w:styleId="last">
    <w:name w:val="last"/>
    <w:basedOn w:val="Normal"/>
    <w:rsid w:val="00CE1A8F"/>
    <w:pPr>
      <w:spacing w:before="100" w:beforeAutospacing="1" w:after="100" w:afterAutospacing="1"/>
    </w:pPr>
    <w:rPr>
      <w:rFonts w:ascii="Times New Roman" w:eastAsia="Times New Roman" w:hAnsi="Times New Roman" w:cs="Times New Roman"/>
    </w:rPr>
  </w:style>
  <w:style w:type="character" w:customStyle="1" w:styleId="floatright">
    <w:name w:val="float_right"/>
    <w:basedOn w:val="DefaultParagraphFont"/>
    <w:rsid w:val="00CE1A8F"/>
  </w:style>
  <w:style w:type="character" w:customStyle="1" w:styleId="stickypb-close-btn1469">
    <w:name w:val="stickypb-close-btn1469"/>
    <w:basedOn w:val="DefaultParagraphFont"/>
    <w:rsid w:val="00CE1A8F"/>
  </w:style>
  <w:style w:type="paragraph" w:customStyle="1" w:styleId="texttext1fzle">
    <w:name w:val="text__text__1fzle"/>
    <w:basedOn w:val="Normal"/>
    <w:rsid w:val="00CE1A8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0074F"/>
  </w:style>
  <w:style w:type="character" w:styleId="FollowedHyperlink">
    <w:name w:val="FollowedHyperlink"/>
    <w:basedOn w:val="DefaultParagraphFont"/>
    <w:uiPriority w:val="99"/>
    <w:semiHidden/>
    <w:unhideWhenUsed/>
    <w:rsid w:val="00B60C6E"/>
    <w:rPr>
      <w:color w:val="954F72" w:themeColor="followedHyperlink"/>
      <w:u w:val="single"/>
    </w:rPr>
  </w:style>
  <w:style w:type="paragraph" w:styleId="Header">
    <w:name w:val="header"/>
    <w:basedOn w:val="Normal"/>
    <w:link w:val="HeaderChar"/>
    <w:uiPriority w:val="99"/>
    <w:unhideWhenUsed/>
    <w:rsid w:val="007F212C"/>
    <w:pPr>
      <w:tabs>
        <w:tab w:val="center" w:pos="4680"/>
        <w:tab w:val="right" w:pos="9360"/>
      </w:tabs>
    </w:pPr>
  </w:style>
  <w:style w:type="character" w:customStyle="1" w:styleId="HeaderChar">
    <w:name w:val="Header Char"/>
    <w:basedOn w:val="DefaultParagraphFont"/>
    <w:link w:val="Header"/>
    <w:uiPriority w:val="99"/>
    <w:rsid w:val="007F212C"/>
  </w:style>
  <w:style w:type="paragraph" w:styleId="Footer">
    <w:name w:val="footer"/>
    <w:basedOn w:val="Normal"/>
    <w:link w:val="FooterChar"/>
    <w:uiPriority w:val="99"/>
    <w:unhideWhenUsed/>
    <w:rsid w:val="007F212C"/>
    <w:pPr>
      <w:tabs>
        <w:tab w:val="center" w:pos="4680"/>
        <w:tab w:val="right" w:pos="9360"/>
      </w:tabs>
    </w:pPr>
  </w:style>
  <w:style w:type="character" w:customStyle="1" w:styleId="FooterChar">
    <w:name w:val="Footer Char"/>
    <w:basedOn w:val="DefaultParagraphFont"/>
    <w:link w:val="Footer"/>
    <w:uiPriority w:val="99"/>
    <w:rsid w:val="007F212C"/>
  </w:style>
  <w:style w:type="character" w:styleId="UnresolvedMention">
    <w:name w:val="Unresolved Mention"/>
    <w:basedOn w:val="DefaultParagraphFont"/>
    <w:uiPriority w:val="99"/>
    <w:semiHidden/>
    <w:unhideWhenUsed/>
    <w:rsid w:val="0079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7023">
      <w:bodyDiv w:val="1"/>
      <w:marLeft w:val="0"/>
      <w:marRight w:val="0"/>
      <w:marTop w:val="0"/>
      <w:marBottom w:val="0"/>
      <w:divBdr>
        <w:top w:val="none" w:sz="0" w:space="0" w:color="auto"/>
        <w:left w:val="none" w:sz="0" w:space="0" w:color="auto"/>
        <w:bottom w:val="none" w:sz="0" w:space="0" w:color="auto"/>
        <w:right w:val="none" w:sz="0" w:space="0" w:color="auto"/>
      </w:divBdr>
    </w:div>
    <w:div w:id="160852335">
      <w:bodyDiv w:val="1"/>
      <w:marLeft w:val="0"/>
      <w:marRight w:val="0"/>
      <w:marTop w:val="0"/>
      <w:marBottom w:val="0"/>
      <w:divBdr>
        <w:top w:val="none" w:sz="0" w:space="0" w:color="auto"/>
        <w:left w:val="none" w:sz="0" w:space="0" w:color="auto"/>
        <w:bottom w:val="none" w:sz="0" w:space="0" w:color="auto"/>
        <w:right w:val="none" w:sz="0" w:space="0" w:color="auto"/>
      </w:divBdr>
    </w:div>
    <w:div w:id="244994672">
      <w:bodyDiv w:val="1"/>
      <w:marLeft w:val="0"/>
      <w:marRight w:val="0"/>
      <w:marTop w:val="0"/>
      <w:marBottom w:val="0"/>
      <w:divBdr>
        <w:top w:val="none" w:sz="0" w:space="0" w:color="auto"/>
        <w:left w:val="none" w:sz="0" w:space="0" w:color="auto"/>
        <w:bottom w:val="none" w:sz="0" w:space="0" w:color="auto"/>
        <w:right w:val="none" w:sz="0" w:space="0" w:color="auto"/>
      </w:divBdr>
    </w:div>
    <w:div w:id="323172134">
      <w:bodyDiv w:val="1"/>
      <w:marLeft w:val="0"/>
      <w:marRight w:val="0"/>
      <w:marTop w:val="0"/>
      <w:marBottom w:val="0"/>
      <w:divBdr>
        <w:top w:val="none" w:sz="0" w:space="0" w:color="auto"/>
        <w:left w:val="none" w:sz="0" w:space="0" w:color="auto"/>
        <w:bottom w:val="none" w:sz="0" w:space="0" w:color="auto"/>
        <w:right w:val="none" w:sz="0" w:space="0" w:color="auto"/>
      </w:divBdr>
    </w:div>
    <w:div w:id="527455757">
      <w:bodyDiv w:val="1"/>
      <w:marLeft w:val="0"/>
      <w:marRight w:val="0"/>
      <w:marTop w:val="0"/>
      <w:marBottom w:val="0"/>
      <w:divBdr>
        <w:top w:val="none" w:sz="0" w:space="0" w:color="auto"/>
        <w:left w:val="none" w:sz="0" w:space="0" w:color="auto"/>
        <w:bottom w:val="none" w:sz="0" w:space="0" w:color="auto"/>
        <w:right w:val="none" w:sz="0" w:space="0" w:color="auto"/>
      </w:divBdr>
    </w:div>
    <w:div w:id="655770200">
      <w:bodyDiv w:val="1"/>
      <w:marLeft w:val="0"/>
      <w:marRight w:val="0"/>
      <w:marTop w:val="0"/>
      <w:marBottom w:val="0"/>
      <w:divBdr>
        <w:top w:val="none" w:sz="0" w:space="0" w:color="auto"/>
        <w:left w:val="none" w:sz="0" w:space="0" w:color="auto"/>
        <w:bottom w:val="none" w:sz="0" w:space="0" w:color="auto"/>
        <w:right w:val="none" w:sz="0" w:space="0" w:color="auto"/>
      </w:divBdr>
    </w:div>
    <w:div w:id="752898455">
      <w:bodyDiv w:val="1"/>
      <w:marLeft w:val="0"/>
      <w:marRight w:val="0"/>
      <w:marTop w:val="0"/>
      <w:marBottom w:val="0"/>
      <w:divBdr>
        <w:top w:val="none" w:sz="0" w:space="0" w:color="auto"/>
        <w:left w:val="none" w:sz="0" w:space="0" w:color="auto"/>
        <w:bottom w:val="none" w:sz="0" w:space="0" w:color="auto"/>
        <w:right w:val="none" w:sz="0" w:space="0" w:color="auto"/>
      </w:divBdr>
    </w:div>
    <w:div w:id="818769233">
      <w:bodyDiv w:val="1"/>
      <w:marLeft w:val="0"/>
      <w:marRight w:val="0"/>
      <w:marTop w:val="0"/>
      <w:marBottom w:val="0"/>
      <w:divBdr>
        <w:top w:val="none" w:sz="0" w:space="0" w:color="auto"/>
        <w:left w:val="none" w:sz="0" w:space="0" w:color="auto"/>
        <w:bottom w:val="none" w:sz="0" w:space="0" w:color="auto"/>
        <w:right w:val="none" w:sz="0" w:space="0" w:color="auto"/>
      </w:divBdr>
    </w:div>
    <w:div w:id="829635328">
      <w:bodyDiv w:val="1"/>
      <w:marLeft w:val="0"/>
      <w:marRight w:val="0"/>
      <w:marTop w:val="0"/>
      <w:marBottom w:val="0"/>
      <w:divBdr>
        <w:top w:val="none" w:sz="0" w:space="0" w:color="auto"/>
        <w:left w:val="none" w:sz="0" w:space="0" w:color="auto"/>
        <w:bottom w:val="none" w:sz="0" w:space="0" w:color="auto"/>
        <w:right w:val="none" w:sz="0" w:space="0" w:color="auto"/>
      </w:divBdr>
    </w:div>
    <w:div w:id="1125850801">
      <w:bodyDiv w:val="1"/>
      <w:marLeft w:val="0"/>
      <w:marRight w:val="0"/>
      <w:marTop w:val="0"/>
      <w:marBottom w:val="0"/>
      <w:divBdr>
        <w:top w:val="none" w:sz="0" w:space="0" w:color="auto"/>
        <w:left w:val="none" w:sz="0" w:space="0" w:color="auto"/>
        <w:bottom w:val="none" w:sz="0" w:space="0" w:color="auto"/>
        <w:right w:val="none" w:sz="0" w:space="0" w:color="auto"/>
      </w:divBdr>
      <w:divsChild>
        <w:div w:id="196896437">
          <w:marLeft w:val="0"/>
          <w:marRight w:val="0"/>
          <w:marTop w:val="0"/>
          <w:marBottom w:val="0"/>
          <w:divBdr>
            <w:top w:val="none" w:sz="0" w:space="0" w:color="auto"/>
            <w:left w:val="none" w:sz="0" w:space="0" w:color="auto"/>
            <w:bottom w:val="none" w:sz="0" w:space="0" w:color="auto"/>
            <w:right w:val="none" w:sz="0" w:space="0" w:color="auto"/>
          </w:divBdr>
          <w:divsChild>
            <w:div w:id="716390041">
              <w:marLeft w:val="0"/>
              <w:marRight w:val="0"/>
              <w:marTop w:val="0"/>
              <w:marBottom w:val="0"/>
              <w:divBdr>
                <w:top w:val="none" w:sz="0" w:space="0" w:color="auto"/>
                <w:left w:val="none" w:sz="0" w:space="0" w:color="auto"/>
                <w:bottom w:val="none" w:sz="0" w:space="0" w:color="auto"/>
                <w:right w:val="none" w:sz="0" w:space="0" w:color="auto"/>
              </w:divBdr>
              <w:divsChild>
                <w:div w:id="634678951">
                  <w:marLeft w:val="0"/>
                  <w:marRight w:val="0"/>
                  <w:marTop w:val="0"/>
                  <w:marBottom w:val="0"/>
                  <w:divBdr>
                    <w:top w:val="none" w:sz="0" w:space="0" w:color="auto"/>
                    <w:left w:val="none" w:sz="0" w:space="0" w:color="auto"/>
                    <w:bottom w:val="none" w:sz="0" w:space="0" w:color="auto"/>
                    <w:right w:val="none" w:sz="0" w:space="0" w:color="auto"/>
                  </w:divBdr>
                  <w:divsChild>
                    <w:div w:id="762797336">
                      <w:marLeft w:val="0"/>
                      <w:marRight w:val="0"/>
                      <w:marTop w:val="0"/>
                      <w:marBottom w:val="0"/>
                      <w:divBdr>
                        <w:top w:val="none" w:sz="0" w:space="0" w:color="auto"/>
                        <w:left w:val="none" w:sz="0" w:space="0" w:color="auto"/>
                        <w:bottom w:val="none" w:sz="0" w:space="0" w:color="auto"/>
                        <w:right w:val="none" w:sz="0" w:space="0" w:color="auto"/>
                      </w:divBdr>
                      <w:divsChild>
                        <w:div w:id="1707095058">
                          <w:marLeft w:val="0"/>
                          <w:marRight w:val="0"/>
                          <w:marTop w:val="0"/>
                          <w:marBottom w:val="0"/>
                          <w:divBdr>
                            <w:top w:val="none" w:sz="0" w:space="0" w:color="auto"/>
                            <w:left w:val="none" w:sz="0" w:space="0" w:color="auto"/>
                            <w:bottom w:val="none" w:sz="0" w:space="0" w:color="auto"/>
                            <w:right w:val="none" w:sz="0" w:space="0" w:color="auto"/>
                          </w:divBdr>
                          <w:divsChild>
                            <w:div w:id="1221138683">
                              <w:marLeft w:val="0"/>
                              <w:marRight w:val="0"/>
                              <w:marTop w:val="0"/>
                              <w:marBottom w:val="300"/>
                              <w:divBdr>
                                <w:top w:val="none" w:sz="0" w:space="0" w:color="auto"/>
                                <w:left w:val="none" w:sz="0" w:space="0" w:color="auto"/>
                                <w:bottom w:val="none" w:sz="0" w:space="0" w:color="auto"/>
                                <w:right w:val="none" w:sz="0" w:space="0" w:color="auto"/>
                              </w:divBdr>
                              <w:divsChild>
                                <w:div w:id="2116439201">
                                  <w:marLeft w:val="0"/>
                                  <w:marRight w:val="0"/>
                                  <w:marTop w:val="0"/>
                                  <w:marBottom w:val="0"/>
                                  <w:divBdr>
                                    <w:top w:val="none" w:sz="0" w:space="0" w:color="auto"/>
                                    <w:left w:val="none" w:sz="0" w:space="0" w:color="auto"/>
                                    <w:bottom w:val="none" w:sz="0" w:space="0" w:color="auto"/>
                                    <w:right w:val="none" w:sz="0" w:space="0" w:color="auto"/>
                                  </w:divBdr>
                                  <w:divsChild>
                                    <w:div w:id="1233075841">
                                      <w:marLeft w:val="0"/>
                                      <w:marRight w:val="0"/>
                                      <w:marTop w:val="0"/>
                                      <w:marBottom w:val="0"/>
                                      <w:divBdr>
                                        <w:top w:val="none" w:sz="0" w:space="0" w:color="auto"/>
                                        <w:left w:val="none" w:sz="0" w:space="0" w:color="auto"/>
                                        <w:bottom w:val="none" w:sz="0" w:space="0" w:color="auto"/>
                                        <w:right w:val="none" w:sz="0" w:space="0" w:color="auto"/>
                                      </w:divBdr>
                                      <w:divsChild>
                                        <w:div w:id="40718324">
                                          <w:marLeft w:val="0"/>
                                          <w:marRight w:val="0"/>
                                          <w:marTop w:val="0"/>
                                          <w:marBottom w:val="0"/>
                                          <w:divBdr>
                                            <w:top w:val="none" w:sz="0" w:space="0" w:color="auto"/>
                                            <w:left w:val="none" w:sz="0" w:space="0" w:color="auto"/>
                                            <w:bottom w:val="none" w:sz="0" w:space="0" w:color="auto"/>
                                            <w:right w:val="none" w:sz="0" w:space="0" w:color="auto"/>
                                          </w:divBdr>
                                          <w:divsChild>
                                            <w:div w:id="170491781">
                                              <w:marLeft w:val="0"/>
                                              <w:marRight w:val="0"/>
                                              <w:marTop w:val="0"/>
                                              <w:marBottom w:val="0"/>
                                              <w:divBdr>
                                                <w:top w:val="none" w:sz="0" w:space="0" w:color="auto"/>
                                                <w:left w:val="none" w:sz="0" w:space="0" w:color="auto"/>
                                                <w:bottom w:val="none" w:sz="0" w:space="0" w:color="auto"/>
                                                <w:right w:val="none" w:sz="0" w:space="0" w:color="auto"/>
                                              </w:divBdr>
                                            </w:div>
                                            <w:div w:id="1232500464">
                                              <w:marLeft w:val="0"/>
                                              <w:marRight w:val="0"/>
                                              <w:marTop w:val="75"/>
                                              <w:marBottom w:val="75"/>
                                              <w:divBdr>
                                                <w:top w:val="none" w:sz="0" w:space="0" w:color="auto"/>
                                                <w:left w:val="none" w:sz="0" w:space="0" w:color="auto"/>
                                                <w:bottom w:val="none" w:sz="0" w:space="0" w:color="auto"/>
                                                <w:right w:val="none" w:sz="0" w:space="0" w:color="auto"/>
                                              </w:divBdr>
                                            </w:div>
                                          </w:divsChild>
                                        </w:div>
                                        <w:div w:id="1294016906">
                                          <w:marLeft w:val="0"/>
                                          <w:marRight w:val="0"/>
                                          <w:marTop w:val="0"/>
                                          <w:marBottom w:val="900"/>
                                          <w:divBdr>
                                            <w:top w:val="none" w:sz="0" w:space="0" w:color="auto"/>
                                            <w:left w:val="none" w:sz="0" w:space="0" w:color="auto"/>
                                            <w:bottom w:val="none" w:sz="0" w:space="0" w:color="auto"/>
                                            <w:right w:val="none" w:sz="0" w:space="0" w:color="auto"/>
                                          </w:divBdr>
                                          <w:divsChild>
                                            <w:div w:id="21128224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09534">
                      <w:marLeft w:val="0"/>
                      <w:marRight w:val="0"/>
                      <w:marTop w:val="0"/>
                      <w:marBottom w:val="0"/>
                      <w:divBdr>
                        <w:top w:val="none" w:sz="0" w:space="0" w:color="auto"/>
                        <w:left w:val="none" w:sz="0" w:space="0" w:color="auto"/>
                        <w:bottom w:val="none" w:sz="0" w:space="0" w:color="auto"/>
                        <w:right w:val="none" w:sz="0" w:space="0" w:color="auto"/>
                      </w:divBdr>
                      <w:divsChild>
                        <w:div w:id="1241016169">
                          <w:marLeft w:val="0"/>
                          <w:marRight w:val="0"/>
                          <w:marTop w:val="0"/>
                          <w:marBottom w:val="0"/>
                          <w:divBdr>
                            <w:top w:val="none" w:sz="0" w:space="0" w:color="auto"/>
                            <w:left w:val="none" w:sz="0" w:space="0" w:color="auto"/>
                            <w:bottom w:val="none" w:sz="0" w:space="0" w:color="auto"/>
                            <w:right w:val="none" w:sz="0" w:space="0" w:color="auto"/>
                          </w:divBdr>
                          <w:divsChild>
                            <w:div w:id="1701665858">
                              <w:marLeft w:val="0"/>
                              <w:marRight w:val="0"/>
                              <w:marTop w:val="0"/>
                              <w:marBottom w:val="300"/>
                              <w:divBdr>
                                <w:top w:val="none" w:sz="0" w:space="0" w:color="auto"/>
                                <w:left w:val="none" w:sz="0" w:space="0" w:color="auto"/>
                                <w:bottom w:val="none" w:sz="0" w:space="0" w:color="auto"/>
                                <w:right w:val="none" w:sz="0" w:space="0" w:color="auto"/>
                              </w:divBdr>
                              <w:divsChild>
                                <w:div w:id="1683505025">
                                  <w:marLeft w:val="0"/>
                                  <w:marRight w:val="0"/>
                                  <w:marTop w:val="0"/>
                                  <w:marBottom w:val="0"/>
                                  <w:divBdr>
                                    <w:top w:val="none" w:sz="0" w:space="0" w:color="auto"/>
                                    <w:left w:val="none" w:sz="0" w:space="0" w:color="auto"/>
                                    <w:bottom w:val="none" w:sz="0" w:space="0" w:color="auto"/>
                                    <w:right w:val="none" w:sz="0" w:space="0" w:color="auto"/>
                                  </w:divBdr>
                                  <w:divsChild>
                                    <w:div w:id="185558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21425904">
                              <w:marLeft w:val="0"/>
                              <w:marRight w:val="0"/>
                              <w:marTop w:val="0"/>
                              <w:marBottom w:val="300"/>
                              <w:divBdr>
                                <w:top w:val="none" w:sz="0" w:space="0" w:color="auto"/>
                                <w:left w:val="none" w:sz="0" w:space="0" w:color="auto"/>
                                <w:bottom w:val="none" w:sz="0" w:space="0" w:color="auto"/>
                                <w:right w:val="none" w:sz="0" w:space="0" w:color="auto"/>
                              </w:divBdr>
                              <w:divsChild>
                                <w:div w:id="246159826">
                                  <w:marLeft w:val="0"/>
                                  <w:marRight w:val="0"/>
                                  <w:marTop w:val="0"/>
                                  <w:marBottom w:val="0"/>
                                  <w:divBdr>
                                    <w:top w:val="none" w:sz="0" w:space="0" w:color="auto"/>
                                    <w:left w:val="none" w:sz="0" w:space="0" w:color="auto"/>
                                    <w:bottom w:val="none" w:sz="0" w:space="0" w:color="auto"/>
                                    <w:right w:val="none" w:sz="0" w:space="0" w:color="auto"/>
                                  </w:divBdr>
                                  <w:divsChild>
                                    <w:div w:id="797068774">
                                      <w:marLeft w:val="0"/>
                                      <w:marRight w:val="0"/>
                                      <w:marTop w:val="0"/>
                                      <w:marBottom w:val="0"/>
                                      <w:divBdr>
                                        <w:top w:val="none" w:sz="0" w:space="0" w:color="auto"/>
                                        <w:left w:val="none" w:sz="0" w:space="0" w:color="auto"/>
                                        <w:bottom w:val="none" w:sz="0" w:space="0" w:color="auto"/>
                                        <w:right w:val="none" w:sz="0" w:space="0" w:color="auto"/>
                                      </w:divBdr>
                                      <w:divsChild>
                                        <w:div w:id="1188375146">
                                          <w:marLeft w:val="0"/>
                                          <w:marRight w:val="0"/>
                                          <w:marTop w:val="0"/>
                                          <w:marBottom w:val="0"/>
                                          <w:divBdr>
                                            <w:top w:val="none" w:sz="0" w:space="0" w:color="auto"/>
                                            <w:left w:val="none" w:sz="0" w:space="0" w:color="auto"/>
                                            <w:bottom w:val="none" w:sz="0" w:space="0" w:color="auto"/>
                                            <w:right w:val="none" w:sz="0" w:space="0" w:color="auto"/>
                                          </w:divBdr>
                                          <w:divsChild>
                                            <w:div w:id="227570474">
                                              <w:marLeft w:val="0"/>
                                              <w:marRight w:val="0"/>
                                              <w:marTop w:val="0"/>
                                              <w:marBottom w:val="150"/>
                                              <w:divBdr>
                                                <w:top w:val="none" w:sz="0" w:space="0" w:color="auto"/>
                                                <w:left w:val="none" w:sz="0" w:space="0" w:color="auto"/>
                                                <w:bottom w:val="none" w:sz="0" w:space="0" w:color="auto"/>
                                                <w:right w:val="none" w:sz="0" w:space="0" w:color="auto"/>
                                              </w:divBdr>
                                              <w:divsChild>
                                                <w:div w:id="1624533698">
                                                  <w:marLeft w:val="0"/>
                                                  <w:marRight w:val="0"/>
                                                  <w:marTop w:val="0"/>
                                                  <w:marBottom w:val="0"/>
                                                  <w:divBdr>
                                                    <w:top w:val="none" w:sz="0" w:space="0" w:color="auto"/>
                                                    <w:left w:val="none" w:sz="0" w:space="0" w:color="auto"/>
                                                    <w:bottom w:val="none" w:sz="0" w:space="0" w:color="auto"/>
                                                    <w:right w:val="none" w:sz="0" w:space="0" w:color="auto"/>
                                                  </w:divBdr>
                                                </w:div>
                                                <w:div w:id="421728781">
                                                  <w:marLeft w:val="0"/>
                                                  <w:marRight w:val="0"/>
                                                  <w:marTop w:val="0"/>
                                                  <w:marBottom w:val="0"/>
                                                  <w:divBdr>
                                                    <w:top w:val="none" w:sz="0" w:space="0" w:color="auto"/>
                                                    <w:left w:val="none" w:sz="0" w:space="0" w:color="auto"/>
                                                    <w:bottom w:val="none" w:sz="0" w:space="0" w:color="auto"/>
                                                    <w:right w:val="none" w:sz="0" w:space="0" w:color="auto"/>
                                                  </w:divBdr>
                                                  <w:divsChild>
                                                    <w:div w:id="96844135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5056021">
                                              <w:marLeft w:val="0"/>
                                              <w:marRight w:val="0"/>
                                              <w:marTop w:val="0"/>
                                              <w:marBottom w:val="150"/>
                                              <w:divBdr>
                                                <w:top w:val="none" w:sz="0" w:space="0" w:color="auto"/>
                                                <w:left w:val="none" w:sz="0" w:space="0" w:color="auto"/>
                                                <w:bottom w:val="none" w:sz="0" w:space="0" w:color="auto"/>
                                                <w:right w:val="none" w:sz="0" w:space="0" w:color="auto"/>
                                              </w:divBdr>
                                              <w:divsChild>
                                                <w:div w:id="842936747">
                                                  <w:marLeft w:val="0"/>
                                                  <w:marRight w:val="0"/>
                                                  <w:marTop w:val="0"/>
                                                  <w:marBottom w:val="0"/>
                                                  <w:divBdr>
                                                    <w:top w:val="none" w:sz="0" w:space="0" w:color="auto"/>
                                                    <w:left w:val="none" w:sz="0" w:space="0" w:color="auto"/>
                                                    <w:bottom w:val="none" w:sz="0" w:space="0" w:color="auto"/>
                                                    <w:right w:val="none" w:sz="0" w:space="0" w:color="auto"/>
                                                  </w:divBdr>
                                                </w:div>
                                                <w:div w:id="611942125">
                                                  <w:marLeft w:val="0"/>
                                                  <w:marRight w:val="0"/>
                                                  <w:marTop w:val="0"/>
                                                  <w:marBottom w:val="0"/>
                                                  <w:divBdr>
                                                    <w:top w:val="none" w:sz="0" w:space="0" w:color="auto"/>
                                                    <w:left w:val="none" w:sz="0" w:space="0" w:color="auto"/>
                                                    <w:bottom w:val="none" w:sz="0" w:space="0" w:color="auto"/>
                                                    <w:right w:val="none" w:sz="0" w:space="0" w:color="auto"/>
                                                  </w:divBdr>
                                                  <w:divsChild>
                                                    <w:div w:id="2318142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520515876">
                                              <w:marLeft w:val="0"/>
                                              <w:marRight w:val="0"/>
                                              <w:marTop w:val="0"/>
                                              <w:marBottom w:val="150"/>
                                              <w:divBdr>
                                                <w:top w:val="none" w:sz="0" w:space="0" w:color="auto"/>
                                                <w:left w:val="none" w:sz="0" w:space="0" w:color="auto"/>
                                                <w:bottom w:val="none" w:sz="0" w:space="0" w:color="auto"/>
                                                <w:right w:val="none" w:sz="0" w:space="0" w:color="auto"/>
                                              </w:divBdr>
                                              <w:divsChild>
                                                <w:div w:id="279803418">
                                                  <w:marLeft w:val="0"/>
                                                  <w:marRight w:val="0"/>
                                                  <w:marTop w:val="0"/>
                                                  <w:marBottom w:val="0"/>
                                                  <w:divBdr>
                                                    <w:top w:val="none" w:sz="0" w:space="0" w:color="auto"/>
                                                    <w:left w:val="none" w:sz="0" w:space="0" w:color="auto"/>
                                                    <w:bottom w:val="none" w:sz="0" w:space="0" w:color="auto"/>
                                                    <w:right w:val="none" w:sz="0" w:space="0" w:color="auto"/>
                                                  </w:divBdr>
                                                </w:div>
                                                <w:div w:id="1129278729">
                                                  <w:marLeft w:val="0"/>
                                                  <w:marRight w:val="0"/>
                                                  <w:marTop w:val="0"/>
                                                  <w:marBottom w:val="0"/>
                                                  <w:divBdr>
                                                    <w:top w:val="none" w:sz="0" w:space="0" w:color="auto"/>
                                                    <w:left w:val="none" w:sz="0" w:space="0" w:color="auto"/>
                                                    <w:bottom w:val="none" w:sz="0" w:space="0" w:color="auto"/>
                                                    <w:right w:val="none" w:sz="0" w:space="0" w:color="auto"/>
                                                  </w:divBdr>
                                                  <w:divsChild>
                                                    <w:div w:id="21411506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51166229">
                                              <w:marLeft w:val="0"/>
                                              <w:marRight w:val="0"/>
                                              <w:marTop w:val="0"/>
                                              <w:marBottom w:val="150"/>
                                              <w:divBdr>
                                                <w:top w:val="none" w:sz="0" w:space="0" w:color="auto"/>
                                                <w:left w:val="none" w:sz="0" w:space="0" w:color="auto"/>
                                                <w:bottom w:val="none" w:sz="0" w:space="0" w:color="auto"/>
                                                <w:right w:val="none" w:sz="0" w:space="0" w:color="auto"/>
                                              </w:divBdr>
                                              <w:divsChild>
                                                <w:div w:id="626855727">
                                                  <w:marLeft w:val="0"/>
                                                  <w:marRight w:val="0"/>
                                                  <w:marTop w:val="0"/>
                                                  <w:marBottom w:val="0"/>
                                                  <w:divBdr>
                                                    <w:top w:val="none" w:sz="0" w:space="0" w:color="auto"/>
                                                    <w:left w:val="none" w:sz="0" w:space="0" w:color="auto"/>
                                                    <w:bottom w:val="none" w:sz="0" w:space="0" w:color="auto"/>
                                                    <w:right w:val="none" w:sz="0" w:space="0" w:color="auto"/>
                                                  </w:divBdr>
                                                </w:div>
                                                <w:div w:id="1280836413">
                                                  <w:marLeft w:val="0"/>
                                                  <w:marRight w:val="0"/>
                                                  <w:marTop w:val="0"/>
                                                  <w:marBottom w:val="0"/>
                                                  <w:divBdr>
                                                    <w:top w:val="none" w:sz="0" w:space="0" w:color="auto"/>
                                                    <w:left w:val="none" w:sz="0" w:space="0" w:color="auto"/>
                                                    <w:bottom w:val="none" w:sz="0" w:space="0" w:color="auto"/>
                                                    <w:right w:val="none" w:sz="0" w:space="0" w:color="auto"/>
                                                  </w:divBdr>
                                                  <w:divsChild>
                                                    <w:div w:id="4487905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827742214">
                                              <w:marLeft w:val="0"/>
                                              <w:marRight w:val="0"/>
                                              <w:marTop w:val="0"/>
                                              <w:marBottom w:val="150"/>
                                              <w:divBdr>
                                                <w:top w:val="none" w:sz="0" w:space="0" w:color="auto"/>
                                                <w:left w:val="none" w:sz="0" w:space="0" w:color="auto"/>
                                                <w:bottom w:val="none" w:sz="0" w:space="0" w:color="auto"/>
                                                <w:right w:val="none" w:sz="0" w:space="0" w:color="auto"/>
                                              </w:divBdr>
                                              <w:divsChild>
                                                <w:div w:id="1269657317">
                                                  <w:marLeft w:val="0"/>
                                                  <w:marRight w:val="0"/>
                                                  <w:marTop w:val="0"/>
                                                  <w:marBottom w:val="0"/>
                                                  <w:divBdr>
                                                    <w:top w:val="none" w:sz="0" w:space="0" w:color="auto"/>
                                                    <w:left w:val="none" w:sz="0" w:space="0" w:color="auto"/>
                                                    <w:bottom w:val="none" w:sz="0" w:space="0" w:color="auto"/>
                                                    <w:right w:val="none" w:sz="0" w:space="0" w:color="auto"/>
                                                  </w:divBdr>
                                                </w:div>
                                                <w:div w:id="767382847">
                                                  <w:marLeft w:val="0"/>
                                                  <w:marRight w:val="0"/>
                                                  <w:marTop w:val="0"/>
                                                  <w:marBottom w:val="0"/>
                                                  <w:divBdr>
                                                    <w:top w:val="none" w:sz="0" w:space="0" w:color="auto"/>
                                                    <w:left w:val="none" w:sz="0" w:space="0" w:color="auto"/>
                                                    <w:bottom w:val="none" w:sz="0" w:space="0" w:color="auto"/>
                                                    <w:right w:val="none" w:sz="0" w:space="0" w:color="auto"/>
                                                  </w:divBdr>
                                                  <w:divsChild>
                                                    <w:div w:id="177675179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90114">
                              <w:marLeft w:val="0"/>
                              <w:marRight w:val="0"/>
                              <w:marTop w:val="0"/>
                              <w:marBottom w:val="300"/>
                              <w:divBdr>
                                <w:top w:val="none" w:sz="0" w:space="0" w:color="auto"/>
                                <w:left w:val="none" w:sz="0" w:space="0" w:color="auto"/>
                                <w:bottom w:val="none" w:sz="0" w:space="0" w:color="auto"/>
                                <w:right w:val="none" w:sz="0" w:space="0" w:color="auto"/>
                              </w:divBdr>
                              <w:divsChild>
                                <w:div w:id="1945267350">
                                  <w:marLeft w:val="0"/>
                                  <w:marRight w:val="0"/>
                                  <w:marTop w:val="0"/>
                                  <w:marBottom w:val="0"/>
                                  <w:divBdr>
                                    <w:top w:val="none" w:sz="0" w:space="0" w:color="auto"/>
                                    <w:left w:val="none" w:sz="0" w:space="0" w:color="auto"/>
                                    <w:bottom w:val="none" w:sz="0" w:space="0" w:color="auto"/>
                                    <w:right w:val="none" w:sz="0" w:space="0" w:color="auto"/>
                                  </w:divBdr>
                                  <w:divsChild>
                                    <w:div w:id="18053432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22122613">
                              <w:marLeft w:val="0"/>
                              <w:marRight w:val="0"/>
                              <w:marTop w:val="0"/>
                              <w:marBottom w:val="300"/>
                              <w:divBdr>
                                <w:top w:val="none" w:sz="0" w:space="0" w:color="auto"/>
                                <w:left w:val="none" w:sz="0" w:space="0" w:color="auto"/>
                                <w:bottom w:val="none" w:sz="0" w:space="0" w:color="auto"/>
                                <w:right w:val="none" w:sz="0" w:space="0" w:color="auto"/>
                              </w:divBdr>
                              <w:divsChild>
                                <w:div w:id="1152024355">
                                  <w:marLeft w:val="0"/>
                                  <w:marRight w:val="0"/>
                                  <w:marTop w:val="0"/>
                                  <w:marBottom w:val="0"/>
                                  <w:divBdr>
                                    <w:top w:val="none" w:sz="0" w:space="0" w:color="auto"/>
                                    <w:left w:val="none" w:sz="0" w:space="0" w:color="auto"/>
                                    <w:bottom w:val="none" w:sz="0" w:space="0" w:color="auto"/>
                                    <w:right w:val="none" w:sz="0" w:space="0" w:color="auto"/>
                                  </w:divBdr>
                                  <w:divsChild>
                                    <w:div w:id="1871188838">
                                      <w:marLeft w:val="0"/>
                                      <w:marRight w:val="0"/>
                                      <w:marTop w:val="0"/>
                                      <w:marBottom w:val="0"/>
                                      <w:divBdr>
                                        <w:top w:val="none" w:sz="0" w:space="0" w:color="auto"/>
                                        <w:left w:val="none" w:sz="0" w:space="0" w:color="auto"/>
                                        <w:bottom w:val="none" w:sz="0" w:space="0" w:color="auto"/>
                                        <w:right w:val="none" w:sz="0" w:space="0" w:color="auto"/>
                                      </w:divBdr>
                                      <w:divsChild>
                                        <w:div w:id="236982326">
                                          <w:marLeft w:val="0"/>
                                          <w:marRight w:val="0"/>
                                          <w:marTop w:val="0"/>
                                          <w:marBottom w:val="0"/>
                                          <w:divBdr>
                                            <w:top w:val="none" w:sz="0" w:space="0" w:color="auto"/>
                                            <w:left w:val="none" w:sz="0" w:space="0" w:color="auto"/>
                                            <w:bottom w:val="none" w:sz="0" w:space="0" w:color="auto"/>
                                            <w:right w:val="none" w:sz="0" w:space="0" w:color="auto"/>
                                          </w:divBdr>
                                          <w:divsChild>
                                            <w:div w:id="293680199">
                                              <w:marLeft w:val="0"/>
                                              <w:marRight w:val="0"/>
                                              <w:marTop w:val="0"/>
                                              <w:marBottom w:val="150"/>
                                              <w:divBdr>
                                                <w:top w:val="none" w:sz="0" w:space="0" w:color="auto"/>
                                                <w:left w:val="none" w:sz="0" w:space="0" w:color="auto"/>
                                                <w:bottom w:val="none" w:sz="0" w:space="0" w:color="auto"/>
                                                <w:right w:val="none" w:sz="0" w:space="0" w:color="auto"/>
                                              </w:divBdr>
                                              <w:divsChild>
                                                <w:div w:id="1689062224">
                                                  <w:marLeft w:val="0"/>
                                                  <w:marRight w:val="0"/>
                                                  <w:marTop w:val="0"/>
                                                  <w:marBottom w:val="0"/>
                                                  <w:divBdr>
                                                    <w:top w:val="none" w:sz="0" w:space="0" w:color="auto"/>
                                                    <w:left w:val="none" w:sz="0" w:space="0" w:color="auto"/>
                                                    <w:bottom w:val="none" w:sz="0" w:space="0" w:color="auto"/>
                                                    <w:right w:val="none" w:sz="0" w:space="0" w:color="auto"/>
                                                  </w:divBdr>
                                                  <w:divsChild>
                                                    <w:div w:id="5905463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71825191">
                                              <w:marLeft w:val="0"/>
                                              <w:marRight w:val="0"/>
                                              <w:marTop w:val="0"/>
                                              <w:marBottom w:val="150"/>
                                              <w:divBdr>
                                                <w:top w:val="none" w:sz="0" w:space="0" w:color="auto"/>
                                                <w:left w:val="none" w:sz="0" w:space="0" w:color="auto"/>
                                                <w:bottom w:val="none" w:sz="0" w:space="0" w:color="auto"/>
                                                <w:right w:val="none" w:sz="0" w:space="0" w:color="auto"/>
                                              </w:divBdr>
                                              <w:divsChild>
                                                <w:div w:id="1781532349">
                                                  <w:marLeft w:val="0"/>
                                                  <w:marRight w:val="0"/>
                                                  <w:marTop w:val="0"/>
                                                  <w:marBottom w:val="0"/>
                                                  <w:divBdr>
                                                    <w:top w:val="none" w:sz="0" w:space="0" w:color="auto"/>
                                                    <w:left w:val="none" w:sz="0" w:space="0" w:color="auto"/>
                                                    <w:bottom w:val="none" w:sz="0" w:space="0" w:color="auto"/>
                                                    <w:right w:val="none" w:sz="0" w:space="0" w:color="auto"/>
                                                  </w:divBdr>
                                                  <w:divsChild>
                                                    <w:div w:id="6431233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968845">
                                              <w:marLeft w:val="0"/>
                                              <w:marRight w:val="0"/>
                                              <w:marTop w:val="0"/>
                                              <w:marBottom w:val="150"/>
                                              <w:divBdr>
                                                <w:top w:val="none" w:sz="0" w:space="0" w:color="auto"/>
                                                <w:left w:val="none" w:sz="0" w:space="0" w:color="auto"/>
                                                <w:bottom w:val="none" w:sz="0" w:space="0" w:color="auto"/>
                                                <w:right w:val="none" w:sz="0" w:space="0" w:color="auto"/>
                                              </w:divBdr>
                                              <w:divsChild>
                                                <w:div w:id="478427242">
                                                  <w:marLeft w:val="0"/>
                                                  <w:marRight w:val="0"/>
                                                  <w:marTop w:val="0"/>
                                                  <w:marBottom w:val="0"/>
                                                  <w:divBdr>
                                                    <w:top w:val="none" w:sz="0" w:space="0" w:color="auto"/>
                                                    <w:left w:val="none" w:sz="0" w:space="0" w:color="auto"/>
                                                    <w:bottom w:val="none" w:sz="0" w:space="0" w:color="auto"/>
                                                    <w:right w:val="none" w:sz="0" w:space="0" w:color="auto"/>
                                                  </w:divBdr>
                                                  <w:divsChild>
                                                    <w:div w:id="5520373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59809946">
                                              <w:marLeft w:val="0"/>
                                              <w:marRight w:val="0"/>
                                              <w:marTop w:val="0"/>
                                              <w:marBottom w:val="150"/>
                                              <w:divBdr>
                                                <w:top w:val="none" w:sz="0" w:space="0" w:color="auto"/>
                                                <w:left w:val="none" w:sz="0" w:space="0" w:color="auto"/>
                                                <w:bottom w:val="none" w:sz="0" w:space="0" w:color="auto"/>
                                                <w:right w:val="none" w:sz="0" w:space="0" w:color="auto"/>
                                              </w:divBdr>
                                              <w:divsChild>
                                                <w:div w:id="1901209250">
                                                  <w:marLeft w:val="0"/>
                                                  <w:marRight w:val="0"/>
                                                  <w:marTop w:val="0"/>
                                                  <w:marBottom w:val="0"/>
                                                  <w:divBdr>
                                                    <w:top w:val="none" w:sz="0" w:space="0" w:color="auto"/>
                                                    <w:left w:val="none" w:sz="0" w:space="0" w:color="auto"/>
                                                    <w:bottom w:val="none" w:sz="0" w:space="0" w:color="auto"/>
                                                    <w:right w:val="none" w:sz="0" w:space="0" w:color="auto"/>
                                                  </w:divBdr>
                                                  <w:divsChild>
                                                    <w:div w:id="128446435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44307716">
                                              <w:marLeft w:val="0"/>
                                              <w:marRight w:val="0"/>
                                              <w:marTop w:val="0"/>
                                              <w:marBottom w:val="150"/>
                                              <w:divBdr>
                                                <w:top w:val="none" w:sz="0" w:space="0" w:color="auto"/>
                                                <w:left w:val="none" w:sz="0" w:space="0" w:color="auto"/>
                                                <w:bottom w:val="none" w:sz="0" w:space="0" w:color="auto"/>
                                                <w:right w:val="none" w:sz="0" w:space="0" w:color="auto"/>
                                              </w:divBdr>
                                              <w:divsChild>
                                                <w:div w:id="651952370">
                                                  <w:marLeft w:val="0"/>
                                                  <w:marRight w:val="0"/>
                                                  <w:marTop w:val="0"/>
                                                  <w:marBottom w:val="0"/>
                                                  <w:divBdr>
                                                    <w:top w:val="none" w:sz="0" w:space="0" w:color="auto"/>
                                                    <w:left w:val="none" w:sz="0" w:space="0" w:color="auto"/>
                                                    <w:bottom w:val="none" w:sz="0" w:space="0" w:color="auto"/>
                                                    <w:right w:val="none" w:sz="0" w:space="0" w:color="auto"/>
                                                  </w:divBdr>
                                                  <w:divsChild>
                                                    <w:div w:id="11278198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83679460">
                                              <w:marLeft w:val="0"/>
                                              <w:marRight w:val="0"/>
                                              <w:marTop w:val="0"/>
                                              <w:marBottom w:val="150"/>
                                              <w:divBdr>
                                                <w:top w:val="none" w:sz="0" w:space="0" w:color="auto"/>
                                                <w:left w:val="none" w:sz="0" w:space="0" w:color="auto"/>
                                                <w:bottom w:val="none" w:sz="0" w:space="0" w:color="auto"/>
                                                <w:right w:val="none" w:sz="0" w:space="0" w:color="auto"/>
                                              </w:divBdr>
                                              <w:divsChild>
                                                <w:div w:id="1053966511">
                                                  <w:marLeft w:val="0"/>
                                                  <w:marRight w:val="0"/>
                                                  <w:marTop w:val="0"/>
                                                  <w:marBottom w:val="0"/>
                                                  <w:divBdr>
                                                    <w:top w:val="none" w:sz="0" w:space="0" w:color="auto"/>
                                                    <w:left w:val="none" w:sz="0" w:space="0" w:color="auto"/>
                                                    <w:bottom w:val="none" w:sz="0" w:space="0" w:color="auto"/>
                                                    <w:right w:val="none" w:sz="0" w:space="0" w:color="auto"/>
                                                  </w:divBdr>
                                                  <w:divsChild>
                                                    <w:div w:id="7376268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07498">
                              <w:marLeft w:val="0"/>
                              <w:marRight w:val="0"/>
                              <w:marTop w:val="0"/>
                              <w:marBottom w:val="300"/>
                              <w:divBdr>
                                <w:top w:val="none" w:sz="0" w:space="0" w:color="auto"/>
                                <w:left w:val="none" w:sz="0" w:space="0" w:color="auto"/>
                                <w:bottom w:val="none" w:sz="0" w:space="0" w:color="auto"/>
                                <w:right w:val="none" w:sz="0" w:space="0" w:color="auto"/>
                              </w:divBdr>
                              <w:divsChild>
                                <w:div w:id="1084643715">
                                  <w:marLeft w:val="0"/>
                                  <w:marRight w:val="0"/>
                                  <w:marTop w:val="0"/>
                                  <w:marBottom w:val="0"/>
                                  <w:divBdr>
                                    <w:top w:val="none" w:sz="0" w:space="0" w:color="auto"/>
                                    <w:left w:val="none" w:sz="0" w:space="0" w:color="auto"/>
                                    <w:bottom w:val="none" w:sz="0" w:space="0" w:color="auto"/>
                                    <w:right w:val="none" w:sz="0" w:space="0" w:color="auto"/>
                                  </w:divBdr>
                                  <w:divsChild>
                                    <w:div w:id="4839384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67068527">
                              <w:marLeft w:val="0"/>
                              <w:marRight w:val="0"/>
                              <w:marTop w:val="0"/>
                              <w:marBottom w:val="300"/>
                              <w:divBdr>
                                <w:top w:val="none" w:sz="0" w:space="0" w:color="auto"/>
                                <w:left w:val="none" w:sz="0" w:space="0" w:color="auto"/>
                                <w:bottom w:val="none" w:sz="0" w:space="0" w:color="auto"/>
                                <w:right w:val="none" w:sz="0" w:space="0" w:color="auto"/>
                              </w:divBdr>
                              <w:divsChild>
                                <w:div w:id="1688941399">
                                  <w:marLeft w:val="0"/>
                                  <w:marRight w:val="0"/>
                                  <w:marTop w:val="0"/>
                                  <w:marBottom w:val="0"/>
                                  <w:divBdr>
                                    <w:top w:val="none" w:sz="0" w:space="0" w:color="auto"/>
                                    <w:left w:val="none" w:sz="0" w:space="0" w:color="auto"/>
                                    <w:bottom w:val="none" w:sz="0" w:space="0" w:color="auto"/>
                                    <w:right w:val="none" w:sz="0" w:space="0" w:color="auto"/>
                                  </w:divBdr>
                                  <w:divsChild>
                                    <w:div w:id="887836914">
                                      <w:marLeft w:val="0"/>
                                      <w:marRight w:val="0"/>
                                      <w:marTop w:val="0"/>
                                      <w:marBottom w:val="0"/>
                                      <w:divBdr>
                                        <w:top w:val="none" w:sz="0" w:space="0" w:color="auto"/>
                                        <w:left w:val="none" w:sz="0" w:space="0" w:color="auto"/>
                                        <w:bottom w:val="none" w:sz="0" w:space="0" w:color="auto"/>
                                        <w:right w:val="none" w:sz="0" w:space="0" w:color="auto"/>
                                      </w:divBdr>
                                      <w:divsChild>
                                        <w:div w:id="1622762701">
                                          <w:marLeft w:val="0"/>
                                          <w:marRight w:val="0"/>
                                          <w:marTop w:val="0"/>
                                          <w:marBottom w:val="0"/>
                                          <w:divBdr>
                                            <w:top w:val="none" w:sz="0" w:space="0" w:color="auto"/>
                                            <w:left w:val="none" w:sz="0" w:space="0" w:color="auto"/>
                                            <w:bottom w:val="none" w:sz="0" w:space="0" w:color="auto"/>
                                            <w:right w:val="none" w:sz="0" w:space="0" w:color="auto"/>
                                          </w:divBdr>
                                          <w:divsChild>
                                            <w:div w:id="1227767723">
                                              <w:marLeft w:val="0"/>
                                              <w:marRight w:val="0"/>
                                              <w:marTop w:val="0"/>
                                              <w:marBottom w:val="150"/>
                                              <w:divBdr>
                                                <w:top w:val="none" w:sz="0" w:space="0" w:color="auto"/>
                                                <w:left w:val="none" w:sz="0" w:space="0" w:color="auto"/>
                                                <w:bottom w:val="none" w:sz="0" w:space="0" w:color="auto"/>
                                                <w:right w:val="none" w:sz="0" w:space="0" w:color="auto"/>
                                              </w:divBdr>
                                              <w:divsChild>
                                                <w:div w:id="1894538434">
                                                  <w:marLeft w:val="0"/>
                                                  <w:marRight w:val="0"/>
                                                  <w:marTop w:val="0"/>
                                                  <w:marBottom w:val="0"/>
                                                  <w:divBdr>
                                                    <w:top w:val="none" w:sz="0" w:space="0" w:color="auto"/>
                                                    <w:left w:val="none" w:sz="0" w:space="0" w:color="auto"/>
                                                    <w:bottom w:val="none" w:sz="0" w:space="0" w:color="auto"/>
                                                    <w:right w:val="none" w:sz="0" w:space="0" w:color="auto"/>
                                                  </w:divBdr>
                                                </w:div>
                                                <w:div w:id="46690123">
                                                  <w:marLeft w:val="0"/>
                                                  <w:marRight w:val="0"/>
                                                  <w:marTop w:val="0"/>
                                                  <w:marBottom w:val="0"/>
                                                  <w:divBdr>
                                                    <w:top w:val="none" w:sz="0" w:space="0" w:color="auto"/>
                                                    <w:left w:val="none" w:sz="0" w:space="0" w:color="auto"/>
                                                    <w:bottom w:val="none" w:sz="0" w:space="0" w:color="auto"/>
                                                    <w:right w:val="none" w:sz="0" w:space="0" w:color="auto"/>
                                                  </w:divBdr>
                                                  <w:divsChild>
                                                    <w:div w:id="4665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6387">
                                              <w:marLeft w:val="0"/>
                                              <w:marRight w:val="0"/>
                                              <w:marTop w:val="0"/>
                                              <w:marBottom w:val="150"/>
                                              <w:divBdr>
                                                <w:top w:val="none" w:sz="0" w:space="0" w:color="auto"/>
                                                <w:left w:val="none" w:sz="0" w:space="0" w:color="auto"/>
                                                <w:bottom w:val="none" w:sz="0" w:space="0" w:color="auto"/>
                                                <w:right w:val="none" w:sz="0" w:space="0" w:color="auto"/>
                                              </w:divBdr>
                                              <w:divsChild>
                                                <w:div w:id="305595706">
                                                  <w:marLeft w:val="0"/>
                                                  <w:marRight w:val="0"/>
                                                  <w:marTop w:val="0"/>
                                                  <w:marBottom w:val="0"/>
                                                  <w:divBdr>
                                                    <w:top w:val="none" w:sz="0" w:space="0" w:color="auto"/>
                                                    <w:left w:val="none" w:sz="0" w:space="0" w:color="auto"/>
                                                    <w:bottom w:val="none" w:sz="0" w:space="0" w:color="auto"/>
                                                    <w:right w:val="none" w:sz="0" w:space="0" w:color="auto"/>
                                                  </w:divBdr>
                                                </w:div>
                                                <w:div w:id="1550845336">
                                                  <w:marLeft w:val="0"/>
                                                  <w:marRight w:val="0"/>
                                                  <w:marTop w:val="0"/>
                                                  <w:marBottom w:val="0"/>
                                                  <w:divBdr>
                                                    <w:top w:val="none" w:sz="0" w:space="0" w:color="auto"/>
                                                    <w:left w:val="none" w:sz="0" w:space="0" w:color="auto"/>
                                                    <w:bottom w:val="none" w:sz="0" w:space="0" w:color="auto"/>
                                                    <w:right w:val="none" w:sz="0" w:space="0" w:color="auto"/>
                                                  </w:divBdr>
                                                  <w:divsChild>
                                                    <w:div w:id="3090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9593">
                                              <w:marLeft w:val="0"/>
                                              <w:marRight w:val="0"/>
                                              <w:marTop w:val="0"/>
                                              <w:marBottom w:val="150"/>
                                              <w:divBdr>
                                                <w:top w:val="none" w:sz="0" w:space="0" w:color="auto"/>
                                                <w:left w:val="none" w:sz="0" w:space="0" w:color="auto"/>
                                                <w:bottom w:val="none" w:sz="0" w:space="0" w:color="auto"/>
                                                <w:right w:val="none" w:sz="0" w:space="0" w:color="auto"/>
                                              </w:divBdr>
                                              <w:divsChild>
                                                <w:div w:id="1518152004">
                                                  <w:marLeft w:val="0"/>
                                                  <w:marRight w:val="0"/>
                                                  <w:marTop w:val="0"/>
                                                  <w:marBottom w:val="0"/>
                                                  <w:divBdr>
                                                    <w:top w:val="none" w:sz="0" w:space="0" w:color="auto"/>
                                                    <w:left w:val="none" w:sz="0" w:space="0" w:color="auto"/>
                                                    <w:bottom w:val="none" w:sz="0" w:space="0" w:color="auto"/>
                                                    <w:right w:val="none" w:sz="0" w:space="0" w:color="auto"/>
                                                  </w:divBdr>
                                                </w:div>
                                                <w:div w:id="1228568670">
                                                  <w:marLeft w:val="0"/>
                                                  <w:marRight w:val="0"/>
                                                  <w:marTop w:val="0"/>
                                                  <w:marBottom w:val="0"/>
                                                  <w:divBdr>
                                                    <w:top w:val="none" w:sz="0" w:space="0" w:color="auto"/>
                                                    <w:left w:val="none" w:sz="0" w:space="0" w:color="auto"/>
                                                    <w:bottom w:val="none" w:sz="0" w:space="0" w:color="auto"/>
                                                    <w:right w:val="none" w:sz="0" w:space="0" w:color="auto"/>
                                                  </w:divBdr>
                                                  <w:divsChild>
                                                    <w:div w:id="7585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026">
                                              <w:marLeft w:val="0"/>
                                              <w:marRight w:val="0"/>
                                              <w:marTop w:val="0"/>
                                              <w:marBottom w:val="150"/>
                                              <w:divBdr>
                                                <w:top w:val="none" w:sz="0" w:space="0" w:color="auto"/>
                                                <w:left w:val="none" w:sz="0" w:space="0" w:color="auto"/>
                                                <w:bottom w:val="none" w:sz="0" w:space="0" w:color="auto"/>
                                                <w:right w:val="none" w:sz="0" w:space="0" w:color="auto"/>
                                              </w:divBdr>
                                              <w:divsChild>
                                                <w:div w:id="806774577">
                                                  <w:marLeft w:val="0"/>
                                                  <w:marRight w:val="0"/>
                                                  <w:marTop w:val="0"/>
                                                  <w:marBottom w:val="0"/>
                                                  <w:divBdr>
                                                    <w:top w:val="none" w:sz="0" w:space="0" w:color="auto"/>
                                                    <w:left w:val="none" w:sz="0" w:space="0" w:color="auto"/>
                                                    <w:bottom w:val="none" w:sz="0" w:space="0" w:color="auto"/>
                                                    <w:right w:val="none" w:sz="0" w:space="0" w:color="auto"/>
                                                  </w:divBdr>
                                                </w:div>
                                                <w:div w:id="1786583559">
                                                  <w:marLeft w:val="0"/>
                                                  <w:marRight w:val="0"/>
                                                  <w:marTop w:val="0"/>
                                                  <w:marBottom w:val="0"/>
                                                  <w:divBdr>
                                                    <w:top w:val="none" w:sz="0" w:space="0" w:color="auto"/>
                                                    <w:left w:val="none" w:sz="0" w:space="0" w:color="auto"/>
                                                    <w:bottom w:val="none" w:sz="0" w:space="0" w:color="auto"/>
                                                    <w:right w:val="none" w:sz="0" w:space="0" w:color="auto"/>
                                                  </w:divBdr>
                                                  <w:divsChild>
                                                    <w:div w:id="18816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231">
                  <w:marLeft w:val="0"/>
                  <w:marRight w:val="0"/>
                  <w:marTop w:val="525"/>
                  <w:marBottom w:val="0"/>
                  <w:divBdr>
                    <w:top w:val="none" w:sz="0" w:space="0" w:color="auto"/>
                    <w:left w:val="none" w:sz="0" w:space="0" w:color="auto"/>
                    <w:bottom w:val="none" w:sz="0" w:space="0" w:color="auto"/>
                    <w:right w:val="none" w:sz="0" w:space="0" w:color="auto"/>
                  </w:divBdr>
                  <w:divsChild>
                    <w:div w:id="1629049850">
                      <w:marLeft w:val="0"/>
                      <w:marRight w:val="0"/>
                      <w:marTop w:val="0"/>
                      <w:marBottom w:val="0"/>
                      <w:divBdr>
                        <w:top w:val="none" w:sz="0" w:space="0" w:color="auto"/>
                        <w:left w:val="none" w:sz="0" w:space="0" w:color="auto"/>
                        <w:bottom w:val="none" w:sz="0" w:space="0" w:color="auto"/>
                        <w:right w:val="none" w:sz="0" w:space="0" w:color="auto"/>
                      </w:divBdr>
                      <w:divsChild>
                        <w:div w:id="1855682998">
                          <w:marLeft w:val="0"/>
                          <w:marRight w:val="0"/>
                          <w:marTop w:val="0"/>
                          <w:marBottom w:val="0"/>
                          <w:divBdr>
                            <w:top w:val="none" w:sz="0" w:space="0" w:color="auto"/>
                            <w:left w:val="none" w:sz="0" w:space="0" w:color="auto"/>
                            <w:bottom w:val="none" w:sz="0" w:space="0" w:color="auto"/>
                            <w:right w:val="none" w:sz="0" w:space="0" w:color="auto"/>
                          </w:divBdr>
                          <w:divsChild>
                            <w:div w:id="2122992929">
                              <w:marLeft w:val="0"/>
                              <w:marRight w:val="0"/>
                              <w:marTop w:val="0"/>
                              <w:marBottom w:val="0"/>
                              <w:divBdr>
                                <w:top w:val="none" w:sz="0" w:space="0" w:color="auto"/>
                                <w:left w:val="none" w:sz="0" w:space="0" w:color="auto"/>
                                <w:bottom w:val="none" w:sz="0" w:space="0" w:color="auto"/>
                                <w:right w:val="none" w:sz="0" w:space="0" w:color="auto"/>
                              </w:divBdr>
                              <w:divsChild>
                                <w:div w:id="516043189">
                                  <w:marLeft w:val="0"/>
                                  <w:marRight w:val="0"/>
                                  <w:marTop w:val="0"/>
                                  <w:marBottom w:val="0"/>
                                  <w:divBdr>
                                    <w:top w:val="none" w:sz="0" w:space="0" w:color="auto"/>
                                    <w:left w:val="none" w:sz="0" w:space="0" w:color="auto"/>
                                    <w:bottom w:val="none" w:sz="0" w:space="0" w:color="auto"/>
                                    <w:right w:val="none" w:sz="0" w:space="0" w:color="auto"/>
                                  </w:divBdr>
                                  <w:divsChild>
                                    <w:div w:id="644815420">
                                      <w:marLeft w:val="0"/>
                                      <w:marRight w:val="0"/>
                                      <w:marTop w:val="0"/>
                                      <w:marBottom w:val="0"/>
                                      <w:divBdr>
                                        <w:top w:val="none" w:sz="0" w:space="0" w:color="auto"/>
                                        <w:left w:val="none" w:sz="0" w:space="0" w:color="auto"/>
                                        <w:bottom w:val="none" w:sz="0" w:space="0" w:color="auto"/>
                                        <w:right w:val="none" w:sz="0" w:space="0" w:color="auto"/>
                                      </w:divBdr>
                                    </w:div>
                                    <w:div w:id="1687362085">
                                      <w:marLeft w:val="0"/>
                                      <w:marRight w:val="0"/>
                                      <w:marTop w:val="0"/>
                                      <w:marBottom w:val="0"/>
                                      <w:divBdr>
                                        <w:top w:val="none" w:sz="0" w:space="0" w:color="auto"/>
                                        <w:left w:val="none" w:sz="0" w:space="0" w:color="auto"/>
                                        <w:bottom w:val="none" w:sz="0" w:space="0" w:color="auto"/>
                                        <w:right w:val="none" w:sz="0" w:space="0" w:color="auto"/>
                                      </w:divBdr>
                                      <w:divsChild>
                                        <w:div w:id="1804887226">
                                          <w:marLeft w:val="0"/>
                                          <w:marRight w:val="0"/>
                                          <w:marTop w:val="0"/>
                                          <w:marBottom w:val="150"/>
                                          <w:divBdr>
                                            <w:top w:val="none" w:sz="0" w:space="0" w:color="auto"/>
                                            <w:left w:val="none" w:sz="0" w:space="0" w:color="auto"/>
                                            <w:bottom w:val="none" w:sz="0" w:space="0" w:color="auto"/>
                                            <w:right w:val="none" w:sz="0" w:space="0" w:color="auto"/>
                                          </w:divBdr>
                                          <w:divsChild>
                                            <w:div w:id="417872715">
                                              <w:marLeft w:val="0"/>
                                              <w:marRight w:val="225"/>
                                              <w:marTop w:val="0"/>
                                              <w:marBottom w:val="0"/>
                                              <w:divBdr>
                                                <w:top w:val="none" w:sz="0" w:space="0" w:color="auto"/>
                                                <w:left w:val="none" w:sz="0" w:space="0" w:color="auto"/>
                                                <w:bottom w:val="none" w:sz="0" w:space="0" w:color="auto"/>
                                                <w:right w:val="none" w:sz="0" w:space="0" w:color="auto"/>
                                              </w:divBdr>
                                              <w:divsChild>
                                                <w:div w:id="1924147363">
                                                  <w:marLeft w:val="0"/>
                                                  <w:marRight w:val="0"/>
                                                  <w:marTop w:val="0"/>
                                                  <w:marBottom w:val="0"/>
                                                  <w:divBdr>
                                                    <w:top w:val="none" w:sz="0" w:space="0" w:color="auto"/>
                                                    <w:left w:val="none" w:sz="0" w:space="0" w:color="auto"/>
                                                    <w:bottom w:val="none" w:sz="0" w:space="0" w:color="auto"/>
                                                    <w:right w:val="none" w:sz="0" w:space="0" w:color="auto"/>
                                                  </w:divBdr>
                                                </w:div>
                                              </w:divsChild>
                                            </w:div>
                                            <w:div w:id="1256137744">
                                              <w:marLeft w:val="0"/>
                                              <w:marRight w:val="0"/>
                                              <w:marTop w:val="0"/>
                                              <w:marBottom w:val="0"/>
                                              <w:divBdr>
                                                <w:top w:val="none" w:sz="0" w:space="0" w:color="auto"/>
                                                <w:left w:val="none" w:sz="0" w:space="0" w:color="auto"/>
                                                <w:bottom w:val="none" w:sz="0" w:space="0" w:color="auto"/>
                                                <w:right w:val="none" w:sz="0" w:space="0" w:color="auto"/>
                                              </w:divBdr>
                                            </w:div>
                                            <w:div w:id="792869436">
                                              <w:marLeft w:val="0"/>
                                              <w:marRight w:val="0"/>
                                              <w:marTop w:val="0"/>
                                              <w:marBottom w:val="0"/>
                                              <w:divBdr>
                                                <w:top w:val="none" w:sz="0" w:space="0" w:color="auto"/>
                                                <w:left w:val="none" w:sz="0" w:space="0" w:color="auto"/>
                                                <w:bottom w:val="none" w:sz="0" w:space="0" w:color="auto"/>
                                                <w:right w:val="none" w:sz="0" w:space="0" w:color="auto"/>
                                              </w:divBdr>
                                              <w:divsChild>
                                                <w:div w:id="2096977153">
                                                  <w:marLeft w:val="0"/>
                                                  <w:marRight w:val="0"/>
                                                  <w:marTop w:val="0"/>
                                                  <w:marBottom w:val="0"/>
                                                  <w:divBdr>
                                                    <w:top w:val="none" w:sz="0" w:space="0" w:color="auto"/>
                                                    <w:left w:val="none" w:sz="0" w:space="0" w:color="auto"/>
                                                    <w:bottom w:val="none" w:sz="0" w:space="0" w:color="auto"/>
                                                    <w:right w:val="none" w:sz="0" w:space="0" w:color="auto"/>
                                                  </w:divBdr>
                                                </w:div>
                                              </w:divsChild>
                                            </w:div>
                                            <w:div w:id="913441526">
                                              <w:marLeft w:val="0"/>
                                              <w:marRight w:val="0"/>
                                              <w:marTop w:val="0"/>
                                              <w:marBottom w:val="0"/>
                                              <w:divBdr>
                                                <w:top w:val="none" w:sz="0" w:space="0" w:color="auto"/>
                                                <w:left w:val="none" w:sz="0" w:space="0" w:color="auto"/>
                                                <w:bottom w:val="none" w:sz="0" w:space="0" w:color="auto"/>
                                                <w:right w:val="none" w:sz="0" w:space="0" w:color="auto"/>
                                              </w:divBdr>
                                              <w:divsChild>
                                                <w:div w:id="545919172">
                                                  <w:marLeft w:val="0"/>
                                                  <w:marRight w:val="0"/>
                                                  <w:marTop w:val="0"/>
                                                  <w:marBottom w:val="0"/>
                                                  <w:divBdr>
                                                    <w:top w:val="none" w:sz="0" w:space="0" w:color="auto"/>
                                                    <w:left w:val="none" w:sz="0" w:space="0" w:color="auto"/>
                                                    <w:bottom w:val="none" w:sz="0" w:space="0" w:color="auto"/>
                                                    <w:right w:val="none" w:sz="0" w:space="0" w:color="auto"/>
                                                  </w:divBdr>
                                                </w:div>
                                              </w:divsChild>
                                            </w:div>
                                            <w:div w:id="1716194326">
                                              <w:marLeft w:val="0"/>
                                              <w:marRight w:val="0"/>
                                              <w:marTop w:val="0"/>
                                              <w:marBottom w:val="0"/>
                                              <w:divBdr>
                                                <w:top w:val="none" w:sz="0" w:space="0" w:color="auto"/>
                                                <w:left w:val="none" w:sz="0" w:space="0" w:color="auto"/>
                                                <w:bottom w:val="none" w:sz="0" w:space="0" w:color="auto"/>
                                                <w:right w:val="none" w:sz="0" w:space="0" w:color="auto"/>
                                              </w:divBdr>
                                              <w:divsChild>
                                                <w:div w:id="378239648">
                                                  <w:marLeft w:val="0"/>
                                                  <w:marRight w:val="0"/>
                                                  <w:marTop w:val="0"/>
                                                  <w:marBottom w:val="0"/>
                                                  <w:divBdr>
                                                    <w:top w:val="none" w:sz="0" w:space="0" w:color="auto"/>
                                                    <w:left w:val="none" w:sz="0" w:space="0" w:color="auto"/>
                                                    <w:bottom w:val="none" w:sz="0" w:space="0" w:color="auto"/>
                                                    <w:right w:val="none" w:sz="0" w:space="0" w:color="auto"/>
                                                  </w:divBdr>
                                                </w:div>
                                              </w:divsChild>
                                            </w:div>
                                            <w:div w:id="883642249">
                                              <w:marLeft w:val="0"/>
                                              <w:marRight w:val="0"/>
                                              <w:marTop w:val="0"/>
                                              <w:marBottom w:val="0"/>
                                              <w:divBdr>
                                                <w:top w:val="none" w:sz="0" w:space="0" w:color="auto"/>
                                                <w:left w:val="none" w:sz="0" w:space="0" w:color="auto"/>
                                                <w:bottom w:val="none" w:sz="0" w:space="0" w:color="auto"/>
                                                <w:right w:val="none" w:sz="0" w:space="0" w:color="auto"/>
                                              </w:divBdr>
                                              <w:divsChild>
                                                <w:div w:id="875889549">
                                                  <w:marLeft w:val="0"/>
                                                  <w:marRight w:val="0"/>
                                                  <w:marTop w:val="0"/>
                                                  <w:marBottom w:val="0"/>
                                                  <w:divBdr>
                                                    <w:top w:val="none" w:sz="0" w:space="0" w:color="auto"/>
                                                    <w:left w:val="none" w:sz="0" w:space="0" w:color="auto"/>
                                                    <w:bottom w:val="none" w:sz="0" w:space="0" w:color="auto"/>
                                                    <w:right w:val="none" w:sz="0" w:space="0" w:color="auto"/>
                                                  </w:divBdr>
                                                </w:div>
                                              </w:divsChild>
                                            </w:div>
                                            <w:div w:id="41249932">
                                              <w:marLeft w:val="0"/>
                                              <w:marRight w:val="0"/>
                                              <w:marTop w:val="0"/>
                                              <w:marBottom w:val="0"/>
                                              <w:divBdr>
                                                <w:top w:val="none" w:sz="0" w:space="0" w:color="auto"/>
                                                <w:left w:val="none" w:sz="0" w:space="0" w:color="auto"/>
                                                <w:bottom w:val="none" w:sz="0" w:space="0" w:color="auto"/>
                                                <w:right w:val="none" w:sz="0" w:space="0" w:color="auto"/>
                                              </w:divBdr>
                                              <w:divsChild>
                                                <w:div w:id="175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78030">
                              <w:marLeft w:val="225"/>
                              <w:marRight w:val="0"/>
                              <w:marTop w:val="0"/>
                              <w:marBottom w:val="0"/>
                              <w:divBdr>
                                <w:top w:val="none" w:sz="0" w:space="0" w:color="auto"/>
                                <w:left w:val="none" w:sz="0" w:space="0" w:color="auto"/>
                                <w:bottom w:val="none" w:sz="0" w:space="0" w:color="auto"/>
                                <w:right w:val="none" w:sz="0" w:space="0" w:color="auto"/>
                              </w:divBdr>
                              <w:divsChild>
                                <w:div w:id="1863321194">
                                  <w:marLeft w:val="0"/>
                                  <w:marRight w:val="0"/>
                                  <w:marTop w:val="0"/>
                                  <w:marBottom w:val="300"/>
                                  <w:divBdr>
                                    <w:top w:val="none" w:sz="0" w:space="0" w:color="auto"/>
                                    <w:left w:val="none" w:sz="0" w:space="0" w:color="auto"/>
                                    <w:bottom w:val="none" w:sz="0" w:space="0" w:color="auto"/>
                                    <w:right w:val="none" w:sz="0" w:space="0" w:color="auto"/>
                                  </w:divBdr>
                                  <w:divsChild>
                                    <w:div w:id="1743945710">
                                      <w:marLeft w:val="0"/>
                                      <w:marRight w:val="0"/>
                                      <w:marTop w:val="0"/>
                                      <w:marBottom w:val="0"/>
                                      <w:divBdr>
                                        <w:top w:val="none" w:sz="0" w:space="0" w:color="auto"/>
                                        <w:left w:val="none" w:sz="0" w:space="0" w:color="auto"/>
                                        <w:bottom w:val="none" w:sz="0" w:space="0" w:color="auto"/>
                                        <w:right w:val="none" w:sz="0" w:space="0" w:color="auto"/>
                                      </w:divBdr>
                                      <w:divsChild>
                                        <w:div w:id="20149936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71115423">
                      <w:marLeft w:val="0"/>
                      <w:marRight w:val="0"/>
                      <w:marTop w:val="0"/>
                      <w:marBottom w:val="0"/>
                      <w:divBdr>
                        <w:top w:val="none" w:sz="0" w:space="0" w:color="auto"/>
                        <w:left w:val="none" w:sz="0" w:space="0" w:color="auto"/>
                        <w:bottom w:val="none" w:sz="0" w:space="0" w:color="auto"/>
                        <w:right w:val="none" w:sz="0" w:space="0" w:color="auto"/>
                      </w:divBdr>
                      <w:divsChild>
                        <w:div w:id="1188374112">
                          <w:marLeft w:val="0"/>
                          <w:marRight w:val="0"/>
                          <w:marTop w:val="60"/>
                          <w:marBottom w:val="0"/>
                          <w:divBdr>
                            <w:top w:val="none" w:sz="0" w:space="0" w:color="auto"/>
                            <w:left w:val="none" w:sz="0" w:space="0" w:color="auto"/>
                            <w:bottom w:val="none" w:sz="0" w:space="0" w:color="auto"/>
                            <w:right w:val="none" w:sz="0" w:space="0" w:color="auto"/>
                          </w:divBdr>
                          <w:divsChild>
                            <w:div w:id="1164659953">
                              <w:marLeft w:val="0"/>
                              <w:marRight w:val="0"/>
                              <w:marTop w:val="0"/>
                              <w:marBottom w:val="300"/>
                              <w:divBdr>
                                <w:top w:val="none" w:sz="0" w:space="0" w:color="auto"/>
                                <w:left w:val="none" w:sz="0" w:space="0" w:color="auto"/>
                                <w:bottom w:val="none" w:sz="0" w:space="0" w:color="auto"/>
                                <w:right w:val="none" w:sz="0" w:space="0" w:color="auto"/>
                              </w:divBdr>
                              <w:divsChild>
                                <w:div w:id="2024866448">
                                  <w:marLeft w:val="0"/>
                                  <w:marRight w:val="0"/>
                                  <w:marTop w:val="0"/>
                                  <w:marBottom w:val="0"/>
                                  <w:divBdr>
                                    <w:top w:val="none" w:sz="0" w:space="0" w:color="auto"/>
                                    <w:left w:val="none" w:sz="0" w:space="0" w:color="auto"/>
                                    <w:bottom w:val="none" w:sz="0" w:space="0" w:color="auto"/>
                                    <w:right w:val="none" w:sz="0" w:space="0" w:color="auto"/>
                                  </w:divBdr>
                                  <w:divsChild>
                                    <w:div w:id="13021522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81470109">
                  <w:marLeft w:val="0"/>
                  <w:marRight w:val="0"/>
                  <w:marTop w:val="0"/>
                  <w:marBottom w:val="0"/>
                  <w:divBdr>
                    <w:top w:val="none" w:sz="0" w:space="0" w:color="auto"/>
                    <w:left w:val="none" w:sz="0" w:space="0" w:color="auto"/>
                    <w:bottom w:val="none" w:sz="0" w:space="0" w:color="auto"/>
                    <w:right w:val="none" w:sz="0" w:space="0" w:color="auto"/>
                  </w:divBdr>
                  <w:divsChild>
                    <w:div w:id="365103663">
                      <w:marLeft w:val="0"/>
                      <w:marRight w:val="0"/>
                      <w:marTop w:val="0"/>
                      <w:marBottom w:val="0"/>
                      <w:divBdr>
                        <w:top w:val="none" w:sz="0" w:space="0" w:color="auto"/>
                        <w:left w:val="none" w:sz="0" w:space="0" w:color="auto"/>
                        <w:bottom w:val="none" w:sz="0" w:space="0" w:color="auto"/>
                        <w:right w:val="none" w:sz="0" w:space="0" w:color="auto"/>
                      </w:divBdr>
                      <w:divsChild>
                        <w:div w:id="12335874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45735110">
                  <w:marLeft w:val="0"/>
                  <w:marRight w:val="0"/>
                  <w:marTop w:val="0"/>
                  <w:marBottom w:val="0"/>
                  <w:divBdr>
                    <w:top w:val="single" w:sz="6" w:space="15" w:color="000000"/>
                    <w:left w:val="none" w:sz="0" w:space="0" w:color="auto"/>
                    <w:bottom w:val="none" w:sz="0" w:space="0" w:color="auto"/>
                    <w:right w:val="none" w:sz="0" w:space="0" w:color="auto"/>
                  </w:divBdr>
                  <w:divsChild>
                    <w:div w:id="236791248">
                      <w:marLeft w:val="0"/>
                      <w:marRight w:val="0"/>
                      <w:marTop w:val="0"/>
                      <w:marBottom w:val="0"/>
                      <w:divBdr>
                        <w:top w:val="none" w:sz="0" w:space="0" w:color="auto"/>
                        <w:left w:val="none" w:sz="0" w:space="0" w:color="auto"/>
                        <w:bottom w:val="none" w:sz="0" w:space="0" w:color="auto"/>
                        <w:right w:val="none" w:sz="0" w:space="0" w:color="auto"/>
                      </w:divBdr>
                      <w:divsChild>
                        <w:div w:id="1798374388">
                          <w:marLeft w:val="0"/>
                          <w:marRight w:val="0"/>
                          <w:marTop w:val="150"/>
                          <w:marBottom w:val="300"/>
                          <w:divBdr>
                            <w:top w:val="none" w:sz="0" w:space="0" w:color="auto"/>
                            <w:left w:val="none" w:sz="0" w:space="0" w:color="auto"/>
                            <w:bottom w:val="none" w:sz="0" w:space="0" w:color="auto"/>
                            <w:right w:val="none" w:sz="0" w:space="0" w:color="auto"/>
                          </w:divBdr>
                        </w:div>
                      </w:divsChild>
                    </w:div>
                    <w:div w:id="1026324678">
                      <w:marLeft w:val="0"/>
                      <w:marRight w:val="0"/>
                      <w:marTop w:val="0"/>
                      <w:marBottom w:val="0"/>
                      <w:divBdr>
                        <w:top w:val="none" w:sz="0" w:space="0" w:color="auto"/>
                        <w:left w:val="none" w:sz="0" w:space="0" w:color="auto"/>
                        <w:bottom w:val="none" w:sz="0" w:space="0" w:color="auto"/>
                        <w:right w:val="none" w:sz="0" w:space="0" w:color="auto"/>
                      </w:divBdr>
                      <w:divsChild>
                        <w:div w:id="74860033">
                          <w:marLeft w:val="0"/>
                          <w:marRight w:val="0"/>
                          <w:marTop w:val="0"/>
                          <w:marBottom w:val="0"/>
                          <w:divBdr>
                            <w:top w:val="none" w:sz="0" w:space="0" w:color="auto"/>
                            <w:left w:val="none" w:sz="0" w:space="0" w:color="auto"/>
                            <w:bottom w:val="none" w:sz="0" w:space="0" w:color="auto"/>
                            <w:right w:val="none" w:sz="0" w:space="0" w:color="auto"/>
                          </w:divBdr>
                          <w:divsChild>
                            <w:div w:id="387725813">
                              <w:marLeft w:val="0"/>
                              <w:marRight w:val="0"/>
                              <w:marTop w:val="0"/>
                              <w:marBottom w:val="0"/>
                              <w:divBdr>
                                <w:top w:val="none" w:sz="0" w:space="0" w:color="auto"/>
                                <w:left w:val="none" w:sz="0" w:space="0" w:color="auto"/>
                                <w:bottom w:val="none" w:sz="0" w:space="0" w:color="auto"/>
                                <w:right w:val="none" w:sz="0" w:space="0" w:color="auto"/>
                              </w:divBdr>
                              <w:divsChild>
                                <w:div w:id="745877851">
                                  <w:marLeft w:val="0"/>
                                  <w:marRight w:val="0"/>
                                  <w:marTop w:val="0"/>
                                  <w:marBottom w:val="0"/>
                                  <w:divBdr>
                                    <w:top w:val="none" w:sz="0" w:space="0" w:color="auto"/>
                                    <w:left w:val="none" w:sz="0" w:space="0" w:color="auto"/>
                                    <w:bottom w:val="none" w:sz="0" w:space="0" w:color="auto"/>
                                    <w:right w:val="none" w:sz="0" w:space="0" w:color="auto"/>
                                  </w:divBdr>
                                  <w:divsChild>
                                    <w:div w:id="3327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23859">
                          <w:marLeft w:val="0"/>
                          <w:marRight w:val="0"/>
                          <w:marTop w:val="0"/>
                          <w:marBottom w:val="0"/>
                          <w:divBdr>
                            <w:top w:val="none" w:sz="0" w:space="0" w:color="auto"/>
                            <w:left w:val="none" w:sz="0" w:space="0" w:color="auto"/>
                            <w:bottom w:val="none" w:sz="0" w:space="0" w:color="auto"/>
                            <w:right w:val="none" w:sz="0" w:space="0" w:color="auto"/>
                          </w:divBdr>
                          <w:divsChild>
                            <w:div w:id="917597697">
                              <w:marLeft w:val="0"/>
                              <w:marRight w:val="0"/>
                              <w:marTop w:val="0"/>
                              <w:marBottom w:val="0"/>
                              <w:divBdr>
                                <w:top w:val="none" w:sz="0" w:space="0" w:color="auto"/>
                                <w:left w:val="none" w:sz="0" w:space="0" w:color="auto"/>
                                <w:bottom w:val="none" w:sz="0" w:space="0" w:color="auto"/>
                                <w:right w:val="none" w:sz="0" w:space="0" w:color="auto"/>
                              </w:divBdr>
                              <w:divsChild>
                                <w:div w:id="29650710">
                                  <w:marLeft w:val="0"/>
                                  <w:marRight w:val="0"/>
                                  <w:marTop w:val="0"/>
                                  <w:marBottom w:val="0"/>
                                  <w:divBdr>
                                    <w:top w:val="none" w:sz="0" w:space="0" w:color="auto"/>
                                    <w:left w:val="none" w:sz="0" w:space="0" w:color="auto"/>
                                    <w:bottom w:val="none" w:sz="0" w:space="0" w:color="auto"/>
                                    <w:right w:val="none" w:sz="0" w:space="0" w:color="auto"/>
                                  </w:divBdr>
                                  <w:divsChild>
                                    <w:div w:id="10753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38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52231440">
          <w:marLeft w:val="0"/>
          <w:marRight w:val="0"/>
          <w:marTop w:val="100"/>
          <w:marBottom w:val="100"/>
          <w:divBdr>
            <w:top w:val="none" w:sz="0" w:space="0" w:color="auto"/>
            <w:left w:val="none" w:sz="0" w:space="0" w:color="auto"/>
            <w:bottom w:val="none" w:sz="0" w:space="0" w:color="auto"/>
            <w:right w:val="none" w:sz="0" w:space="0" w:color="auto"/>
          </w:divBdr>
          <w:divsChild>
            <w:div w:id="16046794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5560240">
      <w:bodyDiv w:val="1"/>
      <w:marLeft w:val="0"/>
      <w:marRight w:val="0"/>
      <w:marTop w:val="0"/>
      <w:marBottom w:val="0"/>
      <w:divBdr>
        <w:top w:val="none" w:sz="0" w:space="0" w:color="auto"/>
        <w:left w:val="none" w:sz="0" w:space="0" w:color="auto"/>
        <w:bottom w:val="none" w:sz="0" w:space="0" w:color="auto"/>
        <w:right w:val="none" w:sz="0" w:space="0" w:color="auto"/>
      </w:divBdr>
    </w:div>
    <w:div w:id="1169833834">
      <w:bodyDiv w:val="1"/>
      <w:marLeft w:val="0"/>
      <w:marRight w:val="0"/>
      <w:marTop w:val="0"/>
      <w:marBottom w:val="0"/>
      <w:divBdr>
        <w:top w:val="none" w:sz="0" w:space="0" w:color="auto"/>
        <w:left w:val="none" w:sz="0" w:space="0" w:color="auto"/>
        <w:bottom w:val="none" w:sz="0" w:space="0" w:color="auto"/>
        <w:right w:val="none" w:sz="0" w:space="0" w:color="auto"/>
      </w:divBdr>
      <w:divsChild>
        <w:div w:id="1295791195">
          <w:marLeft w:val="0"/>
          <w:marRight w:val="0"/>
          <w:marTop w:val="0"/>
          <w:marBottom w:val="0"/>
          <w:divBdr>
            <w:top w:val="none" w:sz="0" w:space="0" w:color="auto"/>
            <w:left w:val="none" w:sz="0" w:space="0" w:color="auto"/>
            <w:bottom w:val="none" w:sz="0" w:space="0" w:color="auto"/>
            <w:right w:val="none" w:sz="0" w:space="0" w:color="auto"/>
          </w:divBdr>
          <w:divsChild>
            <w:div w:id="1365253217">
              <w:marLeft w:val="0"/>
              <w:marRight w:val="0"/>
              <w:marTop w:val="0"/>
              <w:marBottom w:val="0"/>
              <w:divBdr>
                <w:top w:val="none" w:sz="0" w:space="0" w:color="auto"/>
                <w:left w:val="none" w:sz="0" w:space="0" w:color="auto"/>
                <w:bottom w:val="none" w:sz="0" w:space="0" w:color="auto"/>
                <w:right w:val="none" w:sz="0" w:space="0" w:color="auto"/>
              </w:divBdr>
              <w:divsChild>
                <w:div w:id="1165975054">
                  <w:marLeft w:val="0"/>
                  <w:marRight w:val="0"/>
                  <w:marTop w:val="0"/>
                  <w:marBottom w:val="0"/>
                  <w:divBdr>
                    <w:top w:val="none" w:sz="0" w:space="0" w:color="auto"/>
                    <w:left w:val="none" w:sz="0" w:space="0" w:color="auto"/>
                    <w:bottom w:val="none" w:sz="0" w:space="0" w:color="auto"/>
                    <w:right w:val="none" w:sz="0" w:space="0" w:color="auto"/>
                  </w:divBdr>
                  <w:divsChild>
                    <w:div w:id="252126706">
                      <w:marLeft w:val="0"/>
                      <w:marRight w:val="0"/>
                      <w:marTop w:val="0"/>
                      <w:marBottom w:val="0"/>
                      <w:divBdr>
                        <w:top w:val="none" w:sz="0" w:space="0" w:color="auto"/>
                        <w:left w:val="none" w:sz="0" w:space="0" w:color="auto"/>
                        <w:bottom w:val="none" w:sz="0" w:space="0" w:color="auto"/>
                        <w:right w:val="none" w:sz="0" w:space="0" w:color="auto"/>
                      </w:divBdr>
                      <w:divsChild>
                        <w:div w:id="1257902859">
                          <w:marLeft w:val="0"/>
                          <w:marRight w:val="0"/>
                          <w:marTop w:val="0"/>
                          <w:marBottom w:val="0"/>
                          <w:divBdr>
                            <w:top w:val="none" w:sz="0" w:space="0" w:color="auto"/>
                            <w:left w:val="none" w:sz="0" w:space="0" w:color="auto"/>
                            <w:bottom w:val="none" w:sz="0" w:space="0" w:color="auto"/>
                            <w:right w:val="none" w:sz="0" w:space="0" w:color="auto"/>
                          </w:divBdr>
                          <w:divsChild>
                            <w:div w:id="1130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6699">
          <w:marLeft w:val="0"/>
          <w:marRight w:val="0"/>
          <w:marTop w:val="0"/>
          <w:marBottom w:val="0"/>
          <w:divBdr>
            <w:top w:val="none" w:sz="0" w:space="0" w:color="auto"/>
            <w:left w:val="none" w:sz="0" w:space="0" w:color="auto"/>
            <w:bottom w:val="none" w:sz="0" w:space="0" w:color="auto"/>
            <w:right w:val="none" w:sz="0" w:space="0" w:color="auto"/>
          </w:divBdr>
          <w:divsChild>
            <w:div w:id="6903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1895">
      <w:bodyDiv w:val="1"/>
      <w:marLeft w:val="0"/>
      <w:marRight w:val="0"/>
      <w:marTop w:val="0"/>
      <w:marBottom w:val="0"/>
      <w:divBdr>
        <w:top w:val="none" w:sz="0" w:space="0" w:color="auto"/>
        <w:left w:val="none" w:sz="0" w:space="0" w:color="auto"/>
        <w:bottom w:val="none" w:sz="0" w:space="0" w:color="auto"/>
        <w:right w:val="none" w:sz="0" w:space="0" w:color="auto"/>
      </w:divBdr>
    </w:div>
    <w:div w:id="1566798636">
      <w:bodyDiv w:val="1"/>
      <w:marLeft w:val="0"/>
      <w:marRight w:val="0"/>
      <w:marTop w:val="0"/>
      <w:marBottom w:val="0"/>
      <w:divBdr>
        <w:top w:val="none" w:sz="0" w:space="0" w:color="auto"/>
        <w:left w:val="none" w:sz="0" w:space="0" w:color="auto"/>
        <w:bottom w:val="none" w:sz="0" w:space="0" w:color="auto"/>
        <w:right w:val="none" w:sz="0" w:space="0" w:color="auto"/>
      </w:divBdr>
      <w:divsChild>
        <w:div w:id="1283919501">
          <w:marLeft w:val="0"/>
          <w:marRight w:val="0"/>
          <w:marTop w:val="0"/>
          <w:marBottom w:val="0"/>
          <w:divBdr>
            <w:top w:val="none" w:sz="0" w:space="0" w:color="auto"/>
            <w:left w:val="none" w:sz="0" w:space="0" w:color="auto"/>
            <w:bottom w:val="none" w:sz="0" w:space="0" w:color="auto"/>
            <w:right w:val="none" w:sz="0" w:space="0" w:color="auto"/>
          </w:divBdr>
          <w:divsChild>
            <w:div w:id="238904813">
              <w:marLeft w:val="0"/>
              <w:marRight w:val="0"/>
              <w:marTop w:val="0"/>
              <w:marBottom w:val="0"/>
              <w:divBdr>
                <w:top w:val="none" w:sz="0" w:space="0" w:color="auto"/>
                <w:left w:val="none" w:sz="0" w:space="0" w:color="auto"/>
                <w:bottom w:val="none" w:sz="0" w:space="0" w:color="auto"/>
                <w:right w:val="none" w:sz="0" w:space="0" w:color="auto"/>
              </w:divBdr>
              <w:divsChild>
                <w:div w:id="754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0702">
          <w:marLeft w:val="0"/>
          <w:marRight w:val="0"/>
          <w:marTop w:val="0"/>
          <w:marBottom w:val="0"/>
          <w:divBdr>
            <w:top w:val="none" w:sz="0" w:space="0" w:color="auto"/>
            <w:left w:val="none" w:sz="0" w:space="0" w:color="auto"/>
            <w:bottom w:val="none" w:sz="0" w:space="0" w:color="auto"/>
            <w:right w:val="none" w:sz="0" w:space="0" w:color="auto"/>
          </w:divBdr>
        </w:div>
      </w:divsChild>
    </w:div>
    <w:div w:id="1577007208">
      <w:bodyDiv w:val="1"/>
      <w:marLeft w:val="0"/>
      <w:marRight w:val="0"/>
      <w:marTop w:val="0"/>
      <w:marBottom w:val="0"/>
      <w:divBdr>
        <w:top w:val="none" w:sz="0" w:space="0" w:color="auto"/>
        <w:left w:val="none" w:sz="0" w:space="0" w:color="auto"/>
        <w:bottom w:val="none" w:sz="0" w:space="0" w:color="auto"/>
        <w:right w:val="none" w:sz="0" w:space="0" w:color="auto"/>
      </w:divBdr>
    </w:div>
    <w:div w:id="1849521662">
      <w:bodyDiv w:val="1"/>
      <w:marLeft w:val="0"/>
      <w:marRight w:val="0"/>
      <w:marTop w:val="0"/>
      <w:marBottom w:val="0"/>
      <w:divBdr>
        <w:top w:val="none" w:sz="0" w:space="0" w:color="auto"/>
        <w:left w:val="none" w:sz="0" w:space="0" w:color="auto"/>
        <w:bottom w:val="none" w:sz="0" w:space="0" w:color="auto"/>
        <w:right w:val="none" w:sz="0" w:space="0" w:color="auto"/>
      </w:divBdr>
    </w:div>
    <w:div w:id="19877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legal-library/browse/federal-register-notices/non-compete-clause-rulemaking" TargetMode="External"/><Relationship Id="rId13" Type="http://schemas.openxmlformats.org/officeDocument/2006/relationships/hyperlink" Target="https://apps.nlrb.gov/link/document.aspx/09031d458263fae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tc.gov/news-events/news/press-releases/2023/01/ftc-proposes-rule-ban-noncompete-clauses-which-hurt-workers-harm-competition" TargetMode="External"/><Relationship Id="rId12" Type="http://schemas.openxmlformats.org/officeDocument/2006/relationships/hyperlink" Target="https://apps.nlrb.gov/link/document.aspx/09031d45818e44c8" TargetMode="External"/><Relationship Id="rId17" Type="http://schemas.openxmlformats.org/officeDocument/2006/relationships/hyperlink" Target="https://www.ice.gov/factsheets/i9-inspec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s.nlrb.gov/link/document.aspx/09031d4583645c5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nlrb.gov/link/document.aspx/09031d4582a96a9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s.nlrb.gov/link/document.aspx/09031d4580022ea0" TargetMode="External"/><Relationship Id="rId23" Type="http://schemas.openxmlformats.org/officeDocument/2006/relationships/footer" Target="footer3.xml"/><Relationship Id="rId10" Type="http://schemas.openxmlformats.org/officeDocument/2006/relationships/hyperlink" Target="https://www.nlrb.gov/case/10-RC-27629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lrb.gov/news-outreach/news-story/election-petitions-up-53-board-continues-to-reduce-case-processing-time-in" TargetMode="External"/><Relationship Id="rId14" Type="http://schemas.openxmlformats.org/officeDocument/2006/relationships/hyperlink" Target="https://apps.nlrb.gov/link/document.aspx/09031d4582dcbeb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Roe</dc:creator>
  <cp:keywords/>
  <dc:description/>
  <cp:lastModifiedBy>Matthew Lasnier</cp:lastModifiedBy>
  <cp:revision>2</cp:revision>
  <dcterms:created xsi:type="dcterms:W3CDTF">2023-12-15T16:42:00Z</dcterms:created>
  <dcterms:modified xsi:type="dcterms:W3CDTF">2023-12-15T16:42:00Z</dcterms:modified>
</cp:coreProperties>
</file>